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487" w14:textId="77777777" w:rsidR="00FE2BF9" w:rsidRPr="002C3DDA" w:rsidRDefault="00FE2BF9" w:rsidP="00FE2BF9">
      <w:pPr>
        <w:jc w:val="center"/>
        <w:rPr>
          <w:b/>
          <w:sz w:val="28"/>
          <w:szCs w:val="28"/>
        </w:rPr>
      </w:pPr>
      <w:commentRangeStart w:id="0"/>
      <w:r w:rsidRPr="002C3DDA">
        <w:rPr>
          <w:rFonts w:hint="eastAsia"/>
          <w:b/>
          <w:sz w:val="28"/>
          <w:szCs w:val="28"/>
        </w:rPr>
        <w:t>職務経歴書</w:t>
      </w:r>
      <w:commentRangeEnd w:id="0"/>
      <w:r w:rsidR="000D5027">
        <w:rPr>
          <w:rStyle w:val="a9"/>
        </w:rPr>
        <w:commentReference w:id="0"/>
      </w:r>
    </w:p>
    <w:p w14:paraId="06807D1E" w14:textId="36814830" w:rsidR="00FE2BF9" w:rsidRPr="001375D2" w:rsidRDefault="002558D2" w:rsidP="00FE2BF9">
      <w:pPr>
        <w:jc w:val="right"/>
        <w:rPr>
          <w:rFonts w:ascii="ＭＳ 明朝" w:hAnsi="ＭＳ 明朝"/>
        </w:rPr>
      </w:pPr>
      <w:bookmarkStart w:id="1" w:name="_Hlk202361286"/>
      <w:r>
        <w:rPr>
          <w:rFonts w:hint="eastAsia"/>
        </w:rPr>
        <w:t>20</w:t>
      </w:r>
      <w:bookmarkEnd w:id="1"/>
      <w:r w:rsidRPr="008A0930">
        <w:t>**</w:t>
      </w:r>
      <w:r w:rsidRPr="0005326C">
        <w:rPr>
          <w:rFonts w:hint="eastAsia"/>
        </w:rPr>
        <w:t>年</w:t>
      </w:r>
      <w:r w:rsidR="000D5027">
        <w:rPr>
          <w:rFonts w:ascii="ＭＳ 明朝" w:hAnsi="ＭＳ 明朝" w:hint="eastAsia"/>
        </w:rPr>
        <w:t>○</w:t>
      </w:r>
      <w:r w:rsidR="00FE2BF9" w:rsidRPr="001375D2">
        <w:rPr>
          <w:rFonts w:ascii="ＭＳ 明朝" w:hAnsi="ＭＳ 明朝" w:hint="eastAsia"/>
        </w:rPr>
        <w:t>月</w:t>
      </w:r>
      <w:r w:rsidR="000D5027">
        <w:rPr>
          <w:rFonts w:ascii="ＭＳ 明朝" w:hAnsi="ＭＳ 明朝" w:hint="eastAsia"/>
        </w:rPr>
        <w:t>○</w:t>
      </w:r>
      <w:r w:rsidR="00FE2BF9" w:rsidRPr="001375D2">
        <w:rPr>
          <w:rFonts w:ascii="ＭＳ 明朝" w:hAnsi="ＭＳ 明朝" w:hint="eastAsia"/>
        </w:rPr>
        <w:t>日</w:t>
      </w:r>
      <w:r w:rsidR="000D5027">
        <w:rPr>
          <w:rFonts w:ascii="ＭＳ 明朝" w:hAnsi="ＭＳ 明朝" w:hint="eastAsia"/>
        </w:rPr>
        <w:t>現在</w:t>
      </w:r>
    </w:p>
    <w:p w14:paraId="0A4C94DC" w14:textId="77777777" w:rsidR="00FE2BF9" w:rsidRDefault="00FE2BF9" w:rsidP="00FE2BF9">
      <w:pPr>
        <w:jc w:val="right"/>
      </w:pPr>
      <w:r>
        <w:rPr>
          <w:rFonts w:hint="eastAsia"/>
        </w:rPr>
        <w:t>〇〇　〇〇〇</w:t>
      </w:r>
    </w:p>
    <w:p w14:paraId="36F76ECD" w14:textId="77777777" w:rsidR="00FE2BF9" w:rsidRPr="00121B2E" w:rsidRDefault="00FE2BF9" w:rsidP="00FE2BF9">
      <w:pPr>
        <w:spacing w:after="120"/>
        <w:rPr>
          <w:b/>
        </w:rPr>
      </w:pPr>
      <w:commentRangeStart w:id="2"/>
      <w:r w:rsidRPr="00DA1727">
        <w:rPr>
          <w:rFonts w:hint="eastAsia"/>
          <w:b/>
        </w:rPr>
        <w:t>■</w:t>
      </w:r>
      <w:r>
        <w:rPr>
          <w:rFonts w:hint="eastAsia"/>
          <w:b/>
        </w:rPr>
        <w:t xml:space="preserve"> </w:t>
      </w:r>
      <w:r w:rsidRPr="00121B2E">
        <w:rPr>
          <w:rFonts w:hint="eastAsia"/>
          <w:b/>
        </w:rPr>
        <w:t>職歴要約</w:t>
      </w:r>
      <w:commentRangeEnd w:id="2"/>
      <w:r w:rsidR="006D6AE6">
        <w:rPr>
          <w:rStyle w:val="a9"/>
        </w:rPr>
        <w:commentReference w:id="2"/>
      </w:r>
    </w:p>
    <w:p w14:paraId="49501EA5" w14:textId="53EF4815" w:rsidR="00DC6216" w:rsidRDefault="00A76F1F" w:rsidP="00DC6216">
      <w:r>
        <w:rPr>
          <w:rFonts w:hint="eastAsia"/>
        </w:rPr>
        <w:t>大学卒業後、○年○月に</w:t>
      </w:r>
      <w:r>
        <w:rPr>
          <w:rFonts w:hint="eastAsia"/>
        </w:rPr>
        <w:t>PR</w:t>
      </w:r>
      <w:r>
        <w:rPr>
          <w:rFonts w:hint="eastAsia"/>
        </w:rPr>
        <w:t>エージェンシーである○○○○株式会社へ入社。主に日系自動車メーカーおよび外資消費財メーカーなどのクライアントに対する広報・</w:t>
      </w:r>
      <w:r>
        <w:rPr>
          <w:rFonts w:hint="eastAsia"/>
        </w:rPr>
        <w:t>PR</w:t>
      </w:r>
      <w:r>
        <w:rPr>
          <w:rFonts w:hint="eastAsia"/>
        </w:rPr>
        <w:t>業務に○年間従事いたしました。</w:t>
      </w:r>
    </w:p>
    <w:p w14:paraId="6087CBE7" w14:textId="6A2AEC80" w:rsidR="00A76F1F" w:rsidRDefault="00A76F1F" w:rsidP="00DC6216">
      <w:r>
        <w:rPr>
          <w:rFonts w:hint="eastAsia"/>
        </w:rPr>
        <w:t>その後、○年○月には株式会社○○○○へ転職し、広報部にて広報戦略の立案・管理から社内コミュニケーション業務</w:t>
      </w:r>
      <w:r w:rsidR="00AA5D38">
        <w:rPr>
          <w:rFonts w:hint="eastAsia"/>
        </w:rPr>
        <w:t>まで</w:t>
      </w:r>
      <w:r>
        <w:rPr>
          <w:rFonts w:hint="eastAsia"/>
        </w:rPr>
        <w:t>幅広く携わっております。○年○月からは社外広報のマネージャーとして部下</w:t>
      </w:r>
      <w:r w:rsidR="001C27E2">
        <w:rPr>
          <w:rFonts w:hint="eastAsia"/>
        </w:rPr>
        <w:t>5</w:t>
      </w:r>
      <w:r>
        <w:rPr>
          <w:rFonts w:hint="eastAsia"/>
        </w:rPr>
        <w:t>名のマネジメントにも携わっております。</w:t>
      </w:r>
    </w:p>
    <w:p w14:paraId="74A5A8D9" w14:textId="77777777" w:rsidR="00A76F1F" w:rsidRPr="001C27E2" w:rsidRDefault="00A76F1F" w:rsidP="00DC6216"/>
    <w:p w14:paraId="505EE72F" w14:textId="77777777" w:rsidR="00FE2BF9" w:rsidRPr="00121B2E" w:rsidRDefault="00FE2BF9" w:rsidP="00FE2BF9">
      <w:pPr>
        <w:spacing w:after="120"/>
        <w:rPr>
          <w:b/>
          <w:lang w:eastAsia="zh-CN"/>
        </w:rPr>
      </w:pPr>
      <w:commentRangeStart w:id="3"/>
      <w:r>
        <w:rPr>
          <w:rFonts w:hint="eastAsia"/>
          <w:b/>
          <w:lang w:eastAsia="zh-CN"/>
        </w:rPr>
        <w:t>■</w:t>
      </w:r>
      <w:r>
        <w:rPr>
          <w:rFonts w:hint="eastAsia"/>
          <w:b/>
          <w:lang w:eastAsia="zh-CN"/>
        </w:rPr>
        <w:t xml:space="preserve"> </w:t>
      </w:r>
      <w:r>
        <w:rPr>
          <w:rFonts w:hint="eastAsia"/>
          <w:b/>
          <w:lang w:eastAsia="zh-CN"/>
        </w:rPr>
        <w:t>職務経歴</w:t>
      </w:r>
      <w:commentRangeEnd w:id="3"/>
      <w:r w:rsidR="006D6AE6">
        <w:rPr>
          <w:rStyle w:val="a9"/>
        </w:rPr>
        <w:commentReference w:id="3"/>
      </w:r>
    </w:p>
    <w:p w14:paraId="63D7C7F8" w14:textId="1B009248" w:rsidR="003B4228" w:rsidRPr="000D5027" w:rsidRDefault="001375D2" w:rsidP="00483DB4">
      <w:pPr>
        <w:rPr>
          <w:b/>
          <w:u w:val="single"/>
          <w:lang w:eastAsia="zh-CN"/>
        </w:rPr>
      </w:pPr>
      <w:r w:rsidRPr="000D5027">
        <w:rPr>
          <w:rFonts w:hint="eastAsia"/>
          <w:b/>
          <w:u w:val="single"/>
          <w:lang w:eastAsia="zh-CN"/>
        </w:rPr>
        <w:t>株式会社</w:t>
      </w:r>
      <w:r w:rsidR="00DC6216" w:rsidRPr="000D5027">
        <w:rPr>
          <w:rFonts w:hint="eastAsia"/>
          <w:b/>
          <w:u w:val="single"/>
          <w:lang w:eastAsia="zh-CN"/>
        </w:rPr>
        <w:t>〇〇〇</w:t>
      </w:r>
      <w:r w:rsidRPr="000D5027">
        <w:rPr>
          <w:rFonts w:hint="eastAsia"/>
          <w:b/>
          <w:u w:val="single"/>
          <w:lang w:eastAsia="zh-CN"/>
        </w:rPr>
        <w:t>（</w:t>
      </w:r>
      <w:r w:rsidR="002558D2" w:rsidRPr="0005326C">
        <w:rPr>
          <w:rStyle w:val="normaltextrun"/>
          <w:rFonts w:eastAsia="Meiryo UI"/>
          <w:b/>
          <w:bCs/>
          <w:szCs w:val="21"/>
          <w:u w:val="single"/>
          <w:lang w:eastAsia="zh-CN"/>
        </w:rPr>
        <w:t>20</w:t>
      </w:r>
      <w:r w:rsidR="002558D2" w:rsidRPr="0005326C">
        <w:rPr>
          <w:rStyle w:val="normaltextrun"/>
          <w:rFonts w:eastAsia="Meiryo UI" w:hint="eastAsia"/>
          <w:b/>
          <w:bCs/>
          <w:szCs w:val="21"/>
          <w:u w:val="single"/>
          <w:lang w:eastAsia="zh-CN"/>
        </w:rPr>
        <w:t>**</w:t>
      </w:r>
      <w:r w:rsidRPr="000D5027">
        <w:rPr>
          <w:rFonts w:hint="eastAsia"/>
          <w:b/>
          <w:u w:val="single"/>
          <w:lang w:eastAsia="zh-CN"/>
        </w:rPr>
        <w:t>年</w:t>
      </w:r>
      <w:r w:rsidR="002558D2" w:rsidRPr="0005326C">
        <w:rPr>
          <w:rStyle w:val="normaltextrun"/>
          <w:rFonts w:eastAsia="Meiryo UI" w:hint="eastAsia"/>
          <w:b/>
          <w:bCs/>
          <w:szCs w:val="21"/>
          <w:u w:val="single"/>
          <w:lang w:eastAsia="zh-CN"/>
        </w:rPr>
        <w:t>*</w:t>
      </w:r>
      <w:r w:rsidRPr="000D5027">
        <w:rPr>
          <w:rFonts w:hint="eastAsia"/>
          <w:b/>
          <w:u w:val="single"/>
          <w:lang w:eastAsia="zh-CN"/>
        </w:rPr>
        <w:t>月～</w:t>
      </w:r>
      <w:r w:rsidR="002558D2">
        <w:rPr>
          <w:rFonts w:hint="eastAsia"/>
          <w:b/>
          <w:u w:val="single"/>
          <w:lang w:eastAsia="zh-CN"/>
        </w:rPr>
        <w:t>現在</w:t>
      </w:r>
      <w:r w:rsidRPr="000D5027">
        <w:rPr>
          <w:rFonts w:hint="eastAsia"/>
          <w:b/>
          <w:u w:val="single"/>
          <w:lang w:eastAsia="zh-CN"/>
        </w:rPr>
        <w:t>）</w:t>
      </w:r>
    </w:p>
    <w:p w14:paraId="681F6363" w14:textId="35B6992B" w:rsidR="00483DB4" w:rsidRDefault="00483DB4" w:rsidP="00483DB4">
      <w:commentRangeStart w:id="4"/>
      <w:r>
        <w:rPr>
          <w:rFonts w:hint="eastAsia"/>
        </w:rPr>
        <w:t>事業内容</w:t>
      </w:r>
      <w:commentRangeEnd w:id="4"/>
      <w:r w:rsidR="006D6AE6">
        <w:rPr>
          <w:rStyle w:val="a9"/>
        </w:rPr>
        <w:commentReference w:id="4"/>
      </w:r>
      <w:r>
        <w:rPr>
          <w:rFonts w:hint="eastAsia"/>
        </w:rPr>
        <w:t>：</w:t>
      </w:r>
      <w:r w:rsidR="00DC6216" w:rsidRPr="00DC6216">
        <w:rPr>
          <w:rFonts w:ascii="ＭＳ Ｐ明朝" w:hAnsi="ＭＳ Ｐ明朝" w:hint="eastAsia"/>
        </w:rPr>
        <w:t>〇〇製造・販売</w:t>
      </w:r>
    </w:p>
    <w:p w14:paraId="293EB380" w14:textId="77777777" w:rsidR="002558D2" w:rsidRPr="0005326C" w:rsidRDefault="002558D2" w:rsidP="002558D2">
      <w:pPr>
        <w:pStyle w:val="paragraph"/>
        <w:spacing w:before="0" w:beforeAutospacing="0" w:after="0" w:afterAutospacing="0"/>
        <w:jc w:val="both"/>
        <w:textAlignment w:val="baseline"/>
        <w:rPr>
          <w:rFonts w:ascii="Meiryo UI" w:eastAsia="Meiryo UI" w:hAnsi="Meiryo UI"/>
          <w:sz w:val="18"/>
          <w:szCs w:val="18"/>
        </w:rPr>
      </w:pPr>
      <w:bookmarkStart w:id="5" w:name="_Hlk202358908"/>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552"/>
        <w:gridCol w:w="8307"/>
      </w:tblGrid>
      <w:tr w:rsidR="00483DB4" w:rsidRPr="00EB02C3" w14:paraId="4ACEE5B9" w14:textId="77777777" w:rsidTr="0033699B">
        <w:trPr>
          <w:jc w:val="center"/>
        </w:trPr>
        <w:tc>
          <w:tcPr>
            <w:tcW w:w="1552" w:type="dxa"/>
            <w:tcBorders>
              <w:top w:val="single" w:sz="12" w:space="0" w:color="auto"/>
              <w:left w:val="single" w:sz="12" w:space="0" w:color="auto"/>
              <w:bottom w:val="single" w:sz="12" w:space="0" w:color="auto"/>
            </w:tcBorders>
            <w:shd w:val="clear" w:color="auto" w:fill="E7E6E6"/>
          </w:tcPr>
          <w:bookmarkEnd w:id="5"/>
          <w:p w14:paraId="1BD305A0" w14:textId="77777777" w:rsidR="00483DB4" w:rsidRPr="00956E06" w:rsidRDefault="00483DB4" w:rsidP="00EB02C3">
            <w:pPr>
              <w:jc w:val="center"/>
              <w:rPr>
                <w:b/>
                <w:color w:val="FFFFFF"/>
              </w:rPr>
            </w:pPr>
            <w:r w:rsidRPr="00956E06">
              <w:rPr>
                <w:rFonts w:hint="eastAsia"/>
                <w:b/>
                <w:bCs/>
              </w:rPr>
              <w:t>期間</w:t>
            </w:r>
          </w:p>
        </w:tc>
        <w:tc>
          <w:tcPr>
            <w:tcW w:w="8307" w:type="dxa"/>
            <w:tcBorders>
              <w:top w:val="single" w:sz="12" w:space="0" w:color="auto"/>
              <w:bottom w:val="single" w:sz="12" w:space="0" w:color="auto"/>
              <w:right w:val="single" w:sz="12" w:space="0" w:color="auto"/>
            </w:tcBorders>
            <w:shd w:val="clear" w:color="auto" w:fill="E7E6E6"/>
          </w:tcPr>
          <w:p w14:paraId="098B948F" w14:textId="77777777" w:rsidR="00483DB4" w:rsidRPr="00956E06" w:rsidRDefault="00483DB4" w:rsidP="00EB02C3">
            <w:pPr>
              <w:jc w:val="center"/>
              <w:rPr>
                <w:b/>
                <w:bCs/>
                <w:color w:val="FFFFFF"/>
              </w:rPr>
            </w:pPr>
            <w:r w:rsidRPr="00956E06">
              <w:rPr>
                <w:rFonts w:hint="eastAsia"/>
                <w:b/>
                <w:bCs/>
              </w:rPr>
              <w:t>業務内容</w:t>
            </w:r>
          </w:p>
        </w:tc>
      </w:tr>
      <w:tr w:rsidR="009C4EBD" w:rsidRPr="00EB02C3" w14:paraId="6A3D088F" w14:textId="77777777" w:rsidTr="0033699B">
        <w:trPr>
          <w:trHeight w:val="510"/>
          <w:jc w:val="center"/>
        </w:trPr>
        <w:tc>
          <w:tcPr>
            <w:tcW w:w="1552" w:type="dxa"/>
            <w:vMerge w:val="restart"/>
            <w:tcBorders>
              <w:top w:val="single" w:sz="12" w:space="0" w:color="auto"/>
              <w:left w:val="single" w:sz="12" w:space="0" w:color="auto"/>
            </w:tcBorders>
            <w:shd w:val="clear" w:color="auto" w:fill="FFFFFF"/>
          </w:tcPr>
          <w:p w14:paraId="02A30A6A" w14:textId="77777777" w:rsidR="002558D2" w:rsidRDefault="002558D2" w:rsidP="000D5027">
            <w:pPr>
              <w:jc w:val="center"/>
              <w:rPr>
                <w:rFonts w:ascii="ＭＳ 明朝" w:hAnsi="ＭＳ 明朝"/>
              </w:rPr>
            </w:pPr>
            <w:r w:rsidRPr="002558D2">
              <w:rPr>
                <w:rFonts w:ascii="ＭＳ 明朝" w:hAnsi="ＭＳ 明朝" w:hint="eastAsia"/>
              </w:rPr>
              <w:t>20**年*月</w:t>
            </w:r>
          </w:p>
          <w:p w14:paraId="7E4FD7C0" w14:textId="4CD42BD9" w:rsidR="009C4EBD" w:rsidRDefault="009C4EBD" w:rsidP="000D5027">
            <w:pPr>
              <w:jc w:val="center"/>
              <w:rPr>
                <w:bCs/>
              </w:rPr>
            </w:pPr>
            <w:r w:rsidRPr="00EB02C3">
              <w:rPr>
                <w:rFonts w:hint="eastAsia"/>
                <w:bCs/>
              </w:rPr>
              <w:t>～</w:t>
            </w:r>
          </w:p>
          <w:p w14:paraId="5814D004" w14:textId="1FFC4636" w:rsidR="009C4EBD" w:rsidRPr="00EB02C3" w:rsidRDefault="009C4EBD" w:rsidP="000D5027">
            <w:pPr>
              <w:jc w:val="center"/>
              <w:rPr>
                <w:bCs/>
              </w:rPr>
            </w:pPr>
            <w:r>
              <w:rPr>
                <w:rFonts w:hint="eastAsia"/>
                <w:bCs/>
              </w:rPr>
              <w:t>現在</w:t>
            </w:r>
          </w:p>
        </w:tc>
        <w:tc>
          <w:tcPr>
            <w:tcW w:w="8307" w:type="dxa"/>
            <w:tcBorders>
              <w:top w:val="single" w:sz="12" w:space="0" w:color="auto"/>
              <w:bottom w:val="single" w:sz="4" w:space="0" w:color="AEAAAA"/>
              <w:right w:val="single" w:sz="12" w:space="0" w:color="auto"/>
            </w:tcBorders>
            <w:vAlign w:val="center"/>
          </w:tcPr>
          <w:p w14:paraId="621C1420" w14:textId="3DED2749" w:rsidR="009C4EBD" w:rsidRPr="009C4EBD" w:rsidRDefault="009C4EBD" w:rsidP="009C4EBD">
            <w:pPr>
              <w:rPr>
                <w:b/>
              </w:rPr>
            </w:pPr>
            <w:r w:rsidRPr="009C4EBD">
              <w:rPr>
                <w:rFonts w:hint="eastAsia"/>
                <w:b/>
              </w:rPr>
              <w:t>広報部</w:t>
            </w:r>
            <w:r w:rsidR="00D339DA">
              <w:rPr>
                <w:rFonts w:hint="eastAsia"/>
                <w:b/>
              </w:rPr>
              <w:t xml:space="preserve">　マネージャー（マネージャー以下</w:t>
            </w:r>
            <w:r w:rsidR="00D339DA">
              <w:rPr>
                <w:rFonts w:hint="eastAsia"/>
                <w:b/>
              </w:rPr>
              <w:t>5</w:t>
            </w:r>
            <w:r w:rsidR="00D339DA">
              <w:rPr>
                <w:rFonts w:hint="eastAsia"/>
                <w:b/>
              </w:rPr>
              <w:t>名）</w:t>
            </w:r>
          </w:p>
        </w:tc>
      </w:tr>
      <w:tr w:rsidR="009C4EBD" w:rsidRPr="00EB02C3" w14:paraId="1D1432A6" w14:textId="77777777" w:rsidTr="0033699B">
        <w:trPr>
          <w:jc w:val="center"/>
        </w:trPr>
        <w:tc>
          <w:tcPr>
            <w:tcW w:w="1552" w:type="dxa"/>
            <w:vMerge/>
            <w:tcBorders>
              <w:left w:val="single" w:sz="12" w:space="0" w:color="auto"/>
            </w:tcBorders>
          </w:tcPr>
          <w:p w14:paraId="32BCA572" w14:textId="77777777" w:rsidR="009C4EBD" w:rsidRPr="00EB02C3" w:rsidRDefault="009C4EBD" w:rsidP="00483DB4">
            <w:pPr>
              <w:rPr>
                <w:bCs/>
              </w:rPr>
            </w:pPr>
          </w:p>
        </w:tc>
        <w:tc>
          <w:tcPr>
            <w:tcW w:w="8307" w:type="dxa"/>
            <w:tcBorders>
              <w:top w:val="single" w:sz="4" w:space="0" w:color="AEAAAA"/>
              <w:bottom w:val="single" w:sz="4" w:space="0" w:color="AEAAAA"/>
              <w:right w:val="single" w:sz="12" w:space="0" w:color="auto"/>
            </w:tcBorders>
          </w:tcPr>
          <w:p w14:paraId="7EACA304" w14:textId="77777777" w:rsidR="009C4EBD" w:rsidRPr="009C4EBD" w:rsidRDefault="009C4EBD" w:rsidP="00DC6216">
            <w:pPr>
              <w:rPr>
                <w:b/>
                <w:bCs/>
              </w:rPr>
            </w:pPr>
            <w:r w:rsidRPr="009C4EBD">
              <w:rPr>
                <w:rFonts w:hint="eastAsia"/>
                <w:b/>
                <w:bCs/>
              </w:rPr>
              <w:t>【社外広報】</w:t>
            </w:r>
          </w:p>
          <w:p w14:paraId="4295D7E1" w14:textId="7C4F8ED0" w:rsidR="00881369" w:rsidRDefault="00881369" w:rsidP="00881369">
            <w:r>
              <w:rPr>
                <w:rFonts w:hint="eastAsia"/>
              </w:rPr>
              <w:t>■新車発表時の広報戦略立案および実施</w:t>
            </w:r>
          </w:p>
          <w:p w14:paraId="0987B19A" w14:textId="6B8BE168" w:rsidR="00881369" w:rsidRDefault="00881369" w:rsidP="00881369">
            <w:r>
              <w:rPr>
                <w:rFonts w:hint="eastAsia"/>
              </w:rPr>
              <w:t>・マスコミ向け記者発表会の企画・運営</w:t>
            </w:r>
          </w:p>
          <w:p w14:paraId="35B512C6" w14:textId="532F66A7" w:rsidR="00881369" w:rsidRDefault="00881369" w:rsidP="00881369">
            <w:r>
              <w:rPr>
                <w:rFonts w:hint="eastAsia"/>
              </w:rPr>
              <w:t>・プレスリリースやファクトブックなど報道関係者向け資料作成</w:t>
            </w:r>
          </w:p>
          <w:p w14:paraId="7E9E07BF" w14:textId="7053402D" w:rsidR="00881369" w:rsidRDefault="00881369" w:rsidP="00881369">
            <w:r>
              <w:rPr>
                <w:rFonts w:hint="eastAsia"/>
              </w:rPr>
              <w:t>・メディアへのアプローチ・継続的リレーション構築</w:t>
            </w:r>
          </w:p>
          <w:p w14:paraId="0F9C3814" w14:textId="43C69D5C" w:rsidR="00881369" w:rsidRDefault="00881369" w:rsidP="00881369">
            <w:r>
              <w:rPr>
                <w:rFonts w:hint="eastAsia"/>
              </w:rPr>
              <w:t>・試乗会・工場見学ツアーなど体験型イベントの企画・アテンド業務</w:t>
            </w:r>
          </w:p>
          <w:p w14:paraId="7B5FF31D" w14:textId="77777777" w:rsidR="00881369" w:rsidRDefault="00881369" w:rsidP="00881369"/>
          <w:p w14:paraId="77201D52" w14:textId="2C42C295" w:rsidR="00881369" w:rsidRDefault="00881369" w:rsidP="00881369">
            <w:r>
              <w:rPr>
                <w:rFonts w:hint="eastAsia"/>
              </w:rPr>
              <w:t>■製品及び企業に関する取材・問い合わせ対応</w:t>
            </w:r>
          </w:p>
          <w:p w14:paraId="2611CCA0" w14:textId="1A86F780" w:rsidR="00881369" w:rsidRDefault="00881369" w:rsidP="00881369">
            <w:r>
              <w:rPr>
                <w:rFonts w:hint="eastAsia"/>
              </w:rPr>
              <w:t>・各種メディアからの取材依頼や質問への回答</w:t>
            </w:r>
          </w:p>
          <w:p w14:paraId="13E3D717" w14:textId="249016E5" w:rsidR="00881369" w:rsidRDefault="00881369" w:rsidP="00881369">
            <w:r>
              <w:rPr>
                <w:rFonts w:hint="eastAsia"/>
              </w:rPr>
              <w:t>・報道予定内容の事前確認、誤解防止のための情報提供</w:t>
            </w:r>
          </w:p>
          <w:p w14:paraId="05D860B0" w14:textId="77777777" w:rsidR="00881369" w:rsidRDefault="00881369" w:rsidP="00881369"/>
          <w:p w14:paraId="26BF5357" w14:textId="2AFEA3A3" w:rsidR="00881369" w:rsidRDefault="00881369" w:rsidP="00881369">
            <w:r>
              <w:rPr>
                <w:rFonts w:hint="eastAsia"/>
              </w:rPr>
              <w:t>■</w:t>
            </w:r>
            <w:r>
              <w:rPr>
                <w:rFonts w:hint="eastAsia"/>
              </w:rPr>
              <w:t>SNS</w:t>
            </w:r>
            <w:r>
              <w:rPr>
                <w:rFonts w:hint="eastAsia"/>
              </w:rPr>
              <w:t>／オウンドメディア運用</w:t>
            </w:r>
          </w:p>
          <w:p w14:paraId="14ECFD1C" w14:textId="46E7BD54" w:rsidR="00881369" w:rsidRDefault="00881369" w:rsidP="00881369">
            <w:r>
              <w:rPr>
                <w:rFonts w:hint="eastAsia"/>
              </w:rPr>
              <w:t>・公式</w:t>
            </w:r>
            <w:r>
              <w:rPr>
                <w:rFonts w:hint="eastAsia"/>
              </w:rPr>
              <w:t>SNS</w:t>
            </w:r>
            <w:r>
              <w:rPr>
                <w:rFonts w:hint="eastAsia"/>
              </w:rPr>
              <w:t>アカウントでの新製品情報・企業ニュース発信</w:t>
            </w:r>
          </w:p>
          <w:p w14:paraId="7888FC44" w14:textId="03376FEA" w:rsidR="009C4EBD" w:rsidRPr="00881369" w:rsidRDefault="00881369" w:rsidP="00881369">
            <w:r>
              <w:rPr>
                <w:rFonts w:hint="eastAsia"/>
              </w:rPr>
              <w:t>・フォロワーからの質問や</w:t>
            </w:r>
            <w:r>
              <w:rPr>
                <w:rFonts w:hint="eastAsia"/>
              </w:rPr>
              <w:t>SNS</w:t>
            </w:r>
            <w:r>
              <w:rPr>
                <w:rFonts w:hint="eastAsia"/>
              </w:rPr>
              <w:t>上のクレーム対応</w:t>
            </w:r>
          </w:p>
          <w:p w14:paraId="55502CA2" w14:textId="77777777" w:rsidR="00881369" w:rsidRDefault="00881369" w:rsidP="00DC6216">
            <w:pPr>
              <w:rPr>
                <w:b/>
                <w:bCs/>
              </w:rPr>
            </w:pPr>
          </w:p>
          <w:p w14:paraId="3A42B770" w14:textId="00CD0BF3" w:rsidR="009C4EBD" w:rsidRPr="009C4EBD" w:rsidRDefault="009C4EBD" w:rsidP="00DC6216">
            <w:pPr>
              <w:rPr>
                <w:b/>
                <w:bCs/>
              </w:rPr>
            </w:pPr>
            <w:r w:rsidRPr="009C4EBD">
              <w:rPr>
                <w:rFonts w:hint="eastAsia"/>
                <w:b/>
                <w:bCs/>
              </w:rPr>
              <w:t>【危機管理対応】</w:t>
            </w:r>
          </w:p>
          <w:p w14:paraId="05A9E205" w14:textId="6D0AE008" w:rsidR="00881369" w:rsidRDefault="00881369" w:rsidP="00881369">
            <w:r>
              <w:rPr>
                <w:rFonts w:hint="eastAsia"/>
              </w:rPr>
              <w:t>・リコールや不具合、事故発生時の対応（情報整理、</w:t>
            </w:r>
            <w:r>
              <w:rPr>
                <w:rFonts w:hint="eastAsia"/>
              </w:rPr>
              <w:t>Q&amp;A</w:t>
            </w:r>
            <w:r>
              <w:rPr>
                <w:rFonts w:hint="eastAsia"/>
              </w:rPr>
              <w:t>・記者発表資料作成、記者会見進行）</w:t>
            </w:r>
          </w:p>
          <w:p w14:paraId="02216937" w14:textId="60ADCB5D" w:rsidR="009C4EBD" w:rsidRPr="00881369" w:rsidRDefault="00881369" w:rsidP="00881369">
            <w:r>
              <w:rPr>
                <w:rFonts w:hint="eastAsia"/>
              </w:rPr>
              <w:t>・報道機関への説明・フォローアップ</w:t>
            </w:r>
          </w:p>
          <w:p w14:paraId="689989C4" w14:textId="77777777" w:rsidR="009C4EBD" w:rsidRDefault="009C4EBD" w:rsidP="00DC6216"/>
          <w:p w14:paraId="5920D2DC" w14:textId="00687B6A" w:rsidR="0087476F" w:rsidRPr="0087476F" w:rsidRDefault="0087476F" w:rsidP="00DC6216">
            <w:pPr>
              <w:rPr>
                <w:b/>
                <w:bCs/>
              </w:rPr>
            </w:pPr>
            <w:r w:rsidRPr="0087476F">
              <w:rPr>
                <w:rFonts w:hint="eastAsia"/>
                <w:b/>
                <w:bCs/>
              </w:rPr>
              <w:t>【社内広報】</w:t>
            </w:r>
          </w:p>
          <w:p w14:paraId="6E08FD4F" w14:textId="0F8959B1" w:rsidR="0087476F" w:rsidRDefault="0087476F" w:rsidP="0087476F">
            <w:r>
              <w:rPr>
                <w:rFonts w:hint="eastAsia"/>
              </w:rPr>
              <w:t>・新規プロジェクト・新商品情報、経営方針などを各部門から取材・編集</w:t>
            </w:r>
          </w:p>
          <w:p w14:paraId="2AD4E2D3" w14:textId="7214F3D0" w:rsidR="0087476F" w:rsidRDefault="0087476F" w:rsidP="0087476F">
            <w:r>
              <w:rPr>
                <w:rFonts w:hint="eastAsia"/>
              </w:rPr>
              <w:t>・経営層や現場社員のインタビュー記事制作</w:t>
            </w:r>
          </w:p>
          <w:p w14:paraId="6A35C34C" w14:textId="26939827" w:rsidR="0087476F" w:rsidRDefault="0087476F" w:rsidP="0087476F">
            <w:r>
              <w:rPr>
                <w:rFonts w:hint="eastAsia"/>
              </w:rPr>
              <w:t>・リコールや緊急時における社内向け</w:t>
            </w:r>
            <w:r>
              <w:rPr>
                <w:rFonts w:hint="eastAsia"/>
              </w:rPr>
              <w:t>FAQ</w:t>
            </w:r>
            <w:r>
              <w:rPr>
                <w:rFonts w:hint="eastAsia"/>
              </w:rPr>
              <w:t>の作成・配信</w:t>
            </w:r>
          </w:p>
          <w:p w14:paraId="55066861" w14:textId="69949655" w:rsidR="0087476F" w:rsidRPr="0087476F" w:rsidRDefault="0087476F" w:rsidP="0087476F">
            <w:r>
              <w:rPr>
                <w:rFonts w:hint="eastAsia"/>
              </w:rPr>
              <w:t>・社員向け説明会開催、社外発表と連動したタイムリーなインフォメーション</w:t>
            </w:r>
          </w:p>
          <w:p w14:paraId="6C706A62" w14:textId="77777777" w:rsidR="0087476F" w:rsidRDefault="0087476F" w:rsidP="00DC6216"/>
          <w:p w14:paraId="6547115F" w14:textId="77777777" w:rsidR="009C4EBD" w:rsidRPr="009C4EBD" w:rsidRDefault="009C4EBD" w:rsidP="00DC6216">
            <w:pPr>
              <w:rPr>
                <w:b/>
                <w:bCs/>
              </w:rPr>
            </w:pPr>
            <w:r w:rsidRPr="009C4EBD">
              <w:rPr>
                <w:rFonts w:hint="eastAsia"/>
                <w:b/>
                <w:bCs/>
              </w:rPr>
              <w:t>【実績】</w:t>
            </w:r>
          </w:p>
          <w:p w14:paraId="65C414B4" w14:textId="3337DCBD" w:rsidR="00D339DA" w:rsidRPr="00D339DA" w:rsidRDefault="00D339DA" w:rsidP="0087476F">
            <w:pPr>
              <w:rPr>
                <w:b/>
                <w:bCs/>
                <w:u w:val="single"/>
              </w:rPr>
            </w:pPr>
            <w:r w:rsidRPr="00D339DA">
              <w:rPr>
                <w:rFonts w:hint="eastAsia"/>
                <w:b/>
                <w:bCs/>
                <w:u w:val="single"/>
              </w:rPr>
              <w:t>■新型車両</w:t>
            </w:r>
            <w:r>
              <w:rPr>
                <w:rFonts w:hint="eastAsia"/>
                <w:b/>
                <w:bCs/>
                <w:u w:val="single"/>
              </w:rPr>
              <w:t>の記者</w:t>
            </w:r>
            <w:r w:rsidRPr="00D339DA">
              <w:rPr>
                <w:rFonts w:hint="eastAsia"/>
                <w:b/>
                <w:bCs/>
                <w:u w:val="single"/>
              </w:rPr>
              <w:t>発表</w:t>
            </w:r>
          </w:p>
          <w:p w14:paraId="0A298921" w14:textId="064DA983" w:rsidR="00D339DA" w:rsidRPr="00D339DA" w:rsidRDefault="00D339DA" w:rsidP="00D339DA">
            <w:r w:rsidRPr="00D339DA">
              <w:t>新型フラグシップモデル発表時、マネージャーとしてプロジェクト全体を統括。</w:t>
            </w:r>
          </w:p>
          <w:p w14:paraId="767E763A" w14:textId="0BBFDA99" w:rsidR="00D339DA" w:rsidRPr="00D339DA" w:rsidRDefault="00D339DA" w:rsidP="00D339DA">
            <w:r w:rsidRPr="00D339DA">
              <w:lastRenderedPageBreak/>
              <w:t>記者発表会では、製品発表だけでなく開発の裏側や</w:t>
            </w:r>
            <w:r w:rsidRPr="00D339DA">
              <w:t>SDGs</w:t>
            </w:r>
            <w:r w:rsidRPr="00D339DA">
              <w:t>施策も織り交ぜたコンテンツ構成とし、各担当へ事前ブリーフィングを行い、的確な取材対応を徹底しました。</w:t>
            </w:r>
          </w:p>
          <w:p w14:paraId="6C8A7499" w14:textId="26196400" w:rsidR="00D339DA" w:rsidRPr="00D339DA" w:rsidRDefault="00D339DA" w:rsidP="00D339DA">
            <w:r w:rsidRPr="00D339DA">
              <w:t>結果、テレビ局</w:t>
            </w:r>
            <w:r w:rsidR="0026516C">
              <w:rPr>
                <w:rFonts w:hint="eastAsia"/>
              </w:rPr>
              <w:t>○</w:t>
            </w:r>
            <w:r w:rsidRPr="00D339DA">
              <w:t>社を含む主要メディア</w:t>
            </w:r>
            <w:r w:rsidR="0026516C">
              <w:rPr>
                <w:rFonts w:hint="eastAsia"/>
              </w:rPr>
              <w:t>○</w:t>
            </w:r>
            <w:r w:rsidRPr="00D339DA">
              <w:t>媒体へ掲載が実現。前年同期比</w:t>
            </w:r>
            <w:r w:rsidR="0026516C">
              <w:rPr>
                <w:rFonts w:hint="eastAsia"/>
              </w:rPr>
              <w:t>○</w:t>
            </w:r>
            <w:r w:rsidRPr="00D339DA">
              <w:t>%</w:t>
            </w:r>
            <w:r w:rsidRPr="00D339DA">
              <w:t>の露出を記録し、ローンチ初月の資料請求数も過去</w:t>
            </w:r>
            <w:r w:rsidRPr="00D339DA">
              <w:t>3</w:t>
            </w:r>
            <w:r w:rsidRPr="00D339DA">
              <w:t>年で最高値を達成。</w:t>
            </w:r>
          </w:p>
          <w:p w14:paraId="4529F286" w14:textId="77777777" w:rsidR="0087476F" w:rsidRPr="00D339DA" w:rsidRDefault="0087476F" w:rsidP="0087476F"/>
          <w:p w14:paraId="2BA5D3A7" w14:textId="77777777" w:rsidR="00D339DA" w:rsidRPr="00D339DA" w:rsidRDefault="00D339DA" w:rsidP="0087476F">
            <w:pPr>
              <w:rPr>
                <w:b/>
                <w:bCs/>
                <w:u w:val="single"/>
              </w:rPr>
            </w:pPr>
            <w:r w:rsidRPr="00D339DA">
              <w:rPr>
                <w:rFonts w:hint="eastAsia"/>
                <w:b/>
                <w:bCs/>
                <w:u w:val="single"/>
              </w:rPr>
              <w:t>■</w:t>
            </w:r>
            <w:r w:rsidR="0087476F" w:rsidRPr="00D339DA">
              <w:rPr>
                <w:rFonts w:hint="eastAsia"/>
                <w:b/>
                <w:bCs/>
                <w:u w:val="single"/>
              </w:rPr>
              <w:t>大規模リコール発生時</w:t>
            </w:r>
            <w:r w:rsidRPr="00D339DA">
              <w:rPr>
                <w:rFonts w:hint="eastAsia"/>
                <w:b/>
                <w:bCs/>
                <w:u w:val="single"/>
              </w:rPr>
              <w:t>の対応</w:t>
            </w:r>
          </w:p>
          <w:p w14:paraId="3279B350" w14:textId="16E21FC2" w:rsidR="009C4EBD" w:rsidRDefault="00FF0E06" w:rsidP="0087476F">
            <w:r w:rsidRPr="00FF0E06">
              <w:t>広報部として部署横断の緊急タスクフォースを編成、社外・社内への情報発信フローを再整備。</w:t>
            </w:r>
            <w:r w:rsidR="0087476F">
              <w:rPr>
                <w:rFonts w:hint="eastAsia"/>
              </w:rPr>
              <w:t>迅速な事実関係の整理と窓口設置、</w:t>
            </w:r>
            <w:r w:rsidR="0087476F">
              <w:rPr>
                <w:rFonts w:hint="eastAsia"/>
              </w:rPr>
              <w:t>FAQ</w:t>
            </w:r>
            <w:r w:rsidR="0087476F">
              <w:rPr>
                <w:rFonts w:hint="eastAsia"/>
              </w:rPr>
              <w:t>作成、記者会見の司会進行、全報道関係者からの問い合わせ一元管理を実施。</w:t>
            </w:r>
          </w:p>
          <w:p w14:paraId="0A23DE4F" w14:textId="07B5C227" w:rsidR="00FF0E06" w:rsidRPr="0087476F" w:rsidRDefault="00FF0E06" w:rsidP="0087476F">
            <w:r>
              <w:rPr>
                <w:rFonts w:hint="eastAsia"/>
              </w:rPr>
              <w:t>また、</w:t>
            </w:r>
            <w:r w:rsidRPr="00FF0E06">
              <w:t>社外向け対策と合わせ社員に正確かつ早期に情報が行き渡る仕組みを構築し、「混乱や士気の低下を防げた」と経営層から信頼を得ました。</w:t>
            </w:r>
          </w:p>
        </w:tc>
      </w:tr>
      <w:tr w:rsidR="00F2029F" w:rsidRPr="00EB02C3" w14:paraId="648450F3" w14:textId="77777777" w:rsidTr="0033699B">
        <w:trPr>
          <w:trHeight w:val="409"/>
          <w:jc w:val="center"/>
        </w:trPr>
        <w:tc>
          <w:tcPr>
            <w:tcW w:w="1552" w:type="dxa"/>
            <w:vMerge w:val="restart"/>
            <w:tcBorders>
              <w:left w:val="single" w:sz="12" w:space="0" w:color="auto"/>
            </w:tcBorders>
            <w:shd w:val="clear" w:color="auto" w:fill="FFFFFF"/>
          </w:tcPr>
          <w:p w14:paraId="5AD36F0B" w14:textId="77777777" w:rsidR="00D339DA" w:rsidRDefault="00D339DA" w:rsidP="00D339DA">
            <w:pPr>
              <w:jc w:val="center"/>
              <w:rPr>
                <w:bCs/>
              </w:rPr>
            </w:pPr>
            <w:r>
              <w:rPr>
                <w:rFonts w:ascii="ＭＳ 明朝" w:hAnsi="ＭＳ 明朝" w:hint="eastAsia"/>
              </w:rPr>
              <w:lastRenderedPageBreak/>
              <w:t>○</w:t>
            </w:r>
            <w:r w:rsidRPr="00EB02C3">
              <w:rPr>
                <w:rFonts w:hint="eastAsia"/>
                <w:bCs/>
              </w:rPr>
              <w:t>年</w:t>
            </w:r>
            <w:r>
              <w:rPr>
                <w:rFonts w:ascii="ＭＳ 明朝" w:hAnsi="ＭＳ 明朝" w:hint="eastAsia"/>
              </w:rPr>
              <w:t>○</w:t>
            </w:r>
            <w:r w:rsidRPr="00EB02C3">
              <w:rPr>
                <w:rFonts w:hint="eastAsia"/>
                <w:bCs/>
              </w:rPr>
              <w:t>月</w:t>
            </w:r>
          </w:p>
          <w:p w14:paraId="7C57E08B" w14:textId="77777777" w:rsidR="00D339DA" w:rsidRDefault="00D339DA" w:rsidP="00D339DA">
            <w:pPr>
              <w:jc w:val="center"/>
              <w:rPr>
                <w:bCs/>
              </w:rPr>
            </w:pPr>
            <w:r w:rsidRPr="00EB02C3">
              <w:rPr>
                <w:rFonts w:hint="eastAsia"/>
                <w:bCs/>
              </w:rPr>
              <w:t>～</w:t>
            </w:r>
          </w:p>
          <w:p w14:paraId="0CA5DC9E" w14:textId="524E35BF" w:rsidR="00F2029F" w:rsidRPr="00EB02C3" w:rsidRDefault="00D339DA" w:rsidP="22AD3BDB">
            <w:pPr>
              <w:jc w:val="center"/>
              <w:rPr>
                <w:rFonts w:ascii="ＭＳ 明朝" w:hAnsi="ＭＳ 明朝" w:cs="ＭＳ 明朝"/>
              </w:rPr>
            </w:pPr>
            <w:r w:rsidRPr="22AD3BDB">
              <w:rPr>
                <w:rFonts w:ascii="ＭＳ 明朝" w:hAnsi="ＭＳ 明朝" w:cs="ＭＳ 明朝"/>
              </w:rPr>
              <w:t>○年○月</w:t>
            </w:r>
          </w:p>
        </w:tc>
        <w:tc>
          <w:tcPr>
            <w:tcW w:w="8307" w:type="dxa"/>
            <w:tcBorders>
              <w:top w:val="single" w:sz="4" w:space="0" w:color="AEAAAA"/>
              <w:bottom w:val="single" w:sz="4" w:space="0" w:color="AEAAAA"/>
              <w:right w:val="single" w:sz="12" w:space="0" w:color="auto"/>
            </w:tcBorders>
          </w:tcPr>
          <w:p w14:paraId="520D550A" w14:textId="113AF19A" w:rsidR="00F2029F" w:rsidRPr="009C4EBD" w:rsidRDefault="00D339DA" w:rsidP="00DC6216">
            <w:pPr>
              <w:rPr>
                <w:b/>
                <w:bCs/>
              </w:rPr>
            </w:pPr>
            <w:r>
              <w:rPr>
                <w:rFonts w:hint="eastAsia"/>
                <w:b/>
                <w:bCs/>
              </w:rPr>
              <w:t>広報部　リーダー　（リーダー以下</w:t>
            </w:r>
            <w:r>
              <w:rPr>
                <w:rFonts w:hint="eastAsia"/>
                <w:b/>
                <w:bCs/>
              </w:rPr>
              <w:t>2</w:t>
            </w:r>
            <w:r>
              <w:rPr>
                <w:rFonts w:hint="eastAsia"/>
                <w:b/>
                <w:bCs/>
              </w:rPr>
              <w:t>名）</w:t>
            </w:r>
          </w:p>
        </w:tc>
      </w:tr>
      <w:tr w:rsidR="00F2029F" w:rsidRPr="00EB02C3" w14:paraId="69CA81F4" w14:textId="77777777" w:rsidTr="0033699B">
        <w:trPr>
          <w:trHeight w:val="217"/>
          <w:jc w:val="center"/>
        </w:trPr>
        <w:tc>
          <w:tcPr>
            <w:tcW w:w="1552" w:type="dxa"/>
            <w:vMerge/>
            <w:tcBorders>
              <w:left w:val="single" w:sz="12" w:space="0" w:color="auto"/>
              <w:bottom w:val="single" w:sz="12" w:space="0" w:color="auto"/>
            </w:tcBorders>
          </w:tcPr>
          <w:p w14:paraId="6B0C1ABA" w14:textId="77777777" w:rsidR="00F2029F" w:rsidRPr="00EB02C3" w:rsidRDefault="00F2029F" w:rsidP="00F2029F">
            <w:pPr>
              <w:rPr>
                <w:bCs/>
              </w:rPr>
            </w:pPr>
          </w:p>
        </w:tc>
        <w:tc>
          <w:tcPr>
            <w:tcW w:w="8307" w:type="dxa"/>
            <w:tcBorders>
              <w:top w:val="single" w:sz="4" w:space="0" w:color="AEAAAA"/>
              <w:bottom w:val="single" w:sz="12" w:space="0" w:color="auto"/>
              <w:right w:val="single" w:sz="12" w:space="0" w:color="auto"/>
            </w:tcBorders>
          </w:tcPr>
          <w:p w14:paraId="334F8110" w14:textId="05366BC0" w:rsidR="00F2029F" w:rsidRPr="00F2029F" w:rsidRDefault="565C9103" w:rsidP="00DC6216">
            <w:r w:rsidRPr="22AD3BDB">
              <w:rPr>
                <w:b/>
                <w:bCs/>
              </w:rPr>
              <w:t>【業務内容】</w:t>
            </w:r>
          </w:p>
          <w:p w14:paraId="6D62D5BA" w14:textId="2DC1B17D" w:rsidR="00F2029F" w:rsidRPr="00F2029F" w:rsidRDefault="565C9103" w:rsidP="00DC6216">
            <w:r w:rsidRPr="22AD3BDB">
              <w:rPr>
                <w:rFonts w:ascii="ＭＳ 明朝" w:hAnsi="ＭＳ 明朝"/>
              </w:rPr>
              <w:t>・○○○○○</w:t>
            </w:r>
          </w:p>
          <w:p w14:paraId="4A6A4449" w14:textId="5FFDF1BC" w:rsidR="00F2029F" w:rsidRPr="00F2029F" w:rsidRDefault="565C9103" w:rsidP="00DC6216">
            <w:r w:rsidRPr="22AD3BDB">
              <w:rPr>
                <w:rFonts w:ascii="ＭＳ 明朝" w:hAnsi="ＭＳ 明朝"/>
              </w:rPr>
              <w:t>・○○○○○○○○○○</w:t>
            </w:r>
          </w:p>
        </w:tc>
      </w:tr>
    </w:tbl>
    <w:p w14:paraId="1BD521B9" w14:textId="48FE924F" w:rsidR="00D26A81" w:rsidRDefault="00D26A81" w:rsidP="00D26A81"/>
    <w:p w14:paraId="01583367" w14:textId="75EF1C05" w:rsidR="000501BF" w:rsidRPr="000D5027" w:rsidRDefault="000501BF" w:rsidP="000501BF">
      <w:pPr>
        <w:rPr>
          <w:b/>
          <w:u w:val="single"/>
          <w:lang w:eastAsia="zh-CN"/>
        </w:rPr>
      </w:pPr>
      <w:r w:rsidRPr="000D5027">
        <w:rPr>
          <w:rFonts w:hint="eastAsia"/>
          <w:b/>
          <w:u w:val="single"/>
          <w:lang w:eastAsia="zh-CN"/>
        </w:rPr>
        <w:t>株式会社〇〇〇（</w:t>
      </w:r>
      <w:r w:rsidR="002558D2" w:rsidRPr="00656E51">
        <w:rPr>
          <w:rStyle w:val="normaltextrun"/>
          <w:rFonts w:ascii="ＭＳ 明朝" w:hAnsi="ＭＳ 明朝" w:hint="eastAsia"/>
          <w:b/>
          <w:bCs/>
          <w:szCs w:val="21"/>
          <w:u w:val="single"/>
          <w:lang w:eastAsia="zh-CN"/>
        </w:rPr>
        <w:t>****年**月～****年**月</w:t>
      </w:r>
      <w:r w:rsidRPr="000D5027">
        <w:rPr>
          <w:rFonts w:hint="eastAsia"/>
          <w:b/>
          <w:u w:val="single"/>
          <w:lang w:eastAsia="zh-CN"/>
        </w:rPr>
        <w:t>）</w:t>
      </w:r>
    </w:p>
    <w:p w14:paraId="52217ECA" w14:textId="6A09EC90" w:rsidR="000501BF" w:rsidRPr="000501BF" w:rsidRDefault="000501BF" w:rsidP="000501BF">
      <w:pPr>
        <w:rPr>
          <w:rFonts w:ascii="ＭＳ Ｐ明朝" w:hAnsi="ＭＳ Ｐ明朝"/>
        </w:rPr>
      </w:pPr>
      <w:r>
        <w:rPr>
          <w:rFonts w:hint="eastAsia"/>
        </w:rPr>
        <w:t>事業内容：</w:t>
      </w:r>
      <w:r>
        <w:rPr>
          <w:rFonts w:ascii="ＭＳ Ｐ明朝" w:hAnsi="ＭＳ Ｐ明朝" w:hint="eastAsia"/>
        </w:rPr>
        <w:t>PR</w:t>
      </w:r>
      <w:r>
        <w:rPr>
          <w:rFonts w:ascii="ＭＳ Ｐ明朝" w:hAnsi="ＭＳ Ｐ明朝" w:hint="eastAsia"/>
        </w:rPr>
        <w:t>エージェンシー</w:t>
      </w:r>
    </w:p>
    <w:p w14:paraId="2B465ECB" w14:textId="09CC8563" w:rsidR="002558D2" w:rsidRPr="0005326C" w:rsidRDefault="002558D2" w:rsidP="002558D2">
      <w:pPr>
        <w:pStyle w:val="paragraph"/>
        <w:spacing w:before="0" w:beforeAutospacing="0" w:after="0" w:afterAutospacing="0"/>
        <w:jc w:val="both"/>
        <w:textAlignment w:val="baseline"/>
        <w:rPr>
          <w:rFonts w:ascii="Meiryo UI" w:eastAsia="Meiryo UI" w:hAnsi="Meiryo UI"/>
          <w:sz w:val="18"/>
          <w:szCs w:val="18"/>
          <w:lang w:eastAsia="zh-CN"/>
        </w:rPr>
      </w:pPr>
      <w:r w:rsidRPr="00840DB0">
        <w:rPr>
          <w:rStyle w:val="normaltextrun"/>
          <w:rFonts w:ascii="ＭＳ 明朝" w:eastAsia="ＭＳ 明朝" w:hAnsi="ＭＳ 明朝" w:hint="eastAsia"/>
          <w:sz w:val="21"/>
          <w:szCs w:val="21"/>
          <w:lang w:eastAsia="zh-CN"/>
        </w:rPr>
        <w:t>上場区分：</w:t>
      </w:r>
      <w:r>
        <w:rPr>
          <w:rStyle w:val="normaltextrun"/>
          <w:rFonts w:ascii="ＭＳ 明朝" w:eastAsia="ＭＳ 明朝" w:hAnsi="ＭＳ 明朝" w:hint="eastAsia"/>
          <w:sz w:val="21"/>
          <w:szCs w:val="21"/>
          <w:lang w:eastAsia="zh-CN"/>
        </w:rPr>
        <w:t xml:space="preserve">非上場　</w:t>
      </w:r>
      <w:r w:rsidRPr="70AD560C">
        <w:rPr>
          <w:rStyle w:val="normaltextrun"/>
          <w:rFonts w:ascii="ＭＳ 明朝" w:eastAsia="ＭＳ 明朝" w:hAnsi="ＭＳ 明朝"/>
          <w:sz w:val="21"/>
          <w:szCs w:val="21"/>
          <w:lang w:eastAsia="zh-CN"/>
        </w:rPr>
        <w:t>資本金：</w:t>
      </w:r>
      <w:r>
        <w:rPr>
          <w:rStyle w:val="normaltextrun"/>
          <w:rFonts w:ascii="ＭＳ 明朝" w:eastAsia="ＭＳ 明朝" w:hAnsi="ＭＳ 明朝" w:hint="eastAsia"/>
          <w:sz w:val="21"/>
          <w:szCs w:val="21"/>
          <w:lang w:eastAsia="zh-CN"/>
        </w:rPr>
        <w:t>○</w:t>
      </w:r>
      <w:r w:rsidRPr="70AD560C">
        <w:rPr>
          <w:rStyle w:val="normaltextrun"/>
          <w:rFonts w:ascii="ＭＳ 明朝" w:eastAsia="ＭＳ 明朝" w:hAnsi="ＭＳ 明朝"/>
          <w:sz w:val="21"/>
          <w:szCs w:val="21"/>
          <w:lang w:eastAsia="zh-CN"/>
        </w:rPr>
        <w:t>円　売上：</w:t>
      </w:r>
      <w:r>
        <w:rPr>
          <w:rStyle w:val="normaltextrun"/>
          <w:rFonts w:ascii="ＭＳ 明朝" w:eastAsia="ＭＳ 明朝" w:hAnsi="ＭＳ 明朝" w:hint="eastAsia"/>
          <w:sz w:val="21"/>
          <w:szCs w:val="21"/>
          <w:lang w:eastAsia="zh-CN"/>
        </w:rPr>
        <w:t>○</w:t>
      </w:r>
      <w:r w:rsidRPr="70AD560C">
        <w:rPr>
          <w:rStyle w:val="normaltextrun"/>
          <w:rFonts w:ascii="ＭＳ 明朝" w:eastAsia="ＭＳ 明朝" w:hAnsi="ＭＳ 明朝"/>
          <w:sz w:val="21"/>
          <w:szCs w:val="21"/>
          <w:lang w:eastAsia="zh-CN"/>
        </w:rPr>
        <w:t>円　従業員：</w:t>
      </w:r>
      <w:r>
        <w:rPr>
          <w:rStyle w:val="normaltextrun"/>
          <w:rFonts w:ascii="ＭＳ 明朝" w:eastAsia="ＭＳ 明朝" w:hAnsi="ＭＳ 明朝" w:hint="eastAsia"/>
          <w:sz w:val="21"/>
          <w:szCs w:val="21"/>
          <w:lang w:eastAsia="zh-CN"/>
        </w:rPr>
        <w:t>○</w:t>
      </w:r>
      <w:r w:rsidRPr="70AD560C">
        <w:rPr>
          <w:rStyle w:val="normaltextrun"/>
          <w:rFonts w:ascii="ＭＳ 明朝" w:eastAsia="ＭＳ 明朝" w:hAnsi="ＭＳ 明朝"/>
          <w:sz w:val="21"/>
          <w:szCs w:val="21"/>
          <w:lang w:eastAsia="zh-CN"/>
        </w:rPr>
        <w:t>名　雇用形態：</w:t>
      </w:r>
      <w:r>
        <w:rPr>
          <w:rStyle w:val="normaltextrun"/>
          <w:rFonts w:ascii="ＭＳ 明朝" w:eastAsia="ＭＳ 明朝" w:hAnsi="ＭＳ 明朝" w:hint="eastAsia"/>
          <w:sz w:val="21"/>
          <w:szCs w:val="21"/>
          <w:lang w:eastAsia="zh-CN"/>
        </w:rPr>
        <w:t>○○</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552"/>
        <w:gridCol w:w="8307"/>
      </w:tblGrid>
      <w:tr w:rsidR="000501BF" w:rsidRPr="00EB02C3" w14:paraId="38FC7D78" w14:textId="77777777" w:rsidTr="0033699B">
        <w:trPr>
          <w:jc w:val="center"/>
        </w:trPr>
        <w:tc>
          <w:tcPr>
            <w:tcW w:w="1552" w:type="dxa"/>
            <w:tcBorders>
              <w:top w:val="single" w:sz="12" w:space="0" w:color="auto"/>
              <w:left w:val="single" w:sz="12" w:space="0" w:color="auto"/>
              <w:bottom w:val="single" w:sz="12" w:space="0" w:color="auto"/>
            </w:tcBorders>
            <w:shd w:val="clear" w:color="auto" w:fill="E7E6E6"/>
          </w:tcPr>
          <w:p w14:paraId="0356015B" w14:textId="77777777" w:rsidR="000501BF" w:rsidRPr="00956E06" w:rsidRDefault="000501BF" w:rsidP="001970D6">
            <w:pPr>
              <w:jc w:val="center"/>
              <w:rPr>
                <w:b/>
                <w:color w:val="FFFFFF"/>
              </w:rPr>
            </w:pPr>
            <w:r w:rsidRPr="00956E06">
              <w:rPr>
                <w:rFonts w:hint="eastAsia"/>
                <w:b/>
                <w:bCs/>
              </w:rPr>
              <w:t>期間</w:t>
            </w:r>
          </w:p>
        </w:tc>
        <w:tc>
          <w:tcPr>
            <w:tcW w:w="8307" w:type="dxa"/>
            <w:tcBorders>
              <w:top w:val="single" w:sz="12" w:space="0" w:color="auto"/>
              <w:bottom w:val="single" w:sz="12" w:space="0" w:color="auto"/>
              <w:right w:val="single" w:sz="12" w:space="0" w:color="auto"/>
            </w:tcBorders>
            <w:shd w:val="clear" w:color="auto" w:fill="E7E6E6"/>
          </w:tcPr>
          <w:p w14:paraId="157EB543" w14:textId="77777777" w:rsidR="000501BF" w:rsidRPr="00956E06" w:rsidRDefault="000501BF" w:rsidP="001970D6">
            <w:pPr>
              <w:jc w:val="center"/>
              <w:rPr>
                <w:b/>
                <w:bCs/>
                <w:color w:val="FFFFFF"/>
              </w:rPr>
            </w:pPr>
            <w:r w:rsidRPr="00956E06">
              <w:rPr>
                <w:rFonts w:hint="eastAsia"/>
                <w:b/>
                <w:bCs/>
              </w:rPr>
              <w:t>業務内容</w:t>
            </w:r>
          </w:p>
        </w:tc>
      </w:tr>
      <w:tr w:rsidR="000501BF" w:rsidRPr="00EB02C3" w14:paraId="3821E3EB" w14:textId="77777777" w:rsidTr="0033699B">
        <w:trPr>
          <w:trHeight w:val="510"/>
          <w:jc w:val="center"/>
        </w:trPr>
        <w:tc>
          <w:tcPr>
            <w:tcW w:w="1552" w:type="dxa"/>
            <w:vMerge w:val="restart"/>
            <w:tcBorders>
              <w:top w:val="single" w:sz="12" w:space="0" w:color="auto"/>
              <w:left w:val="single" w:sz="12" w:space="0" w:color="auto"/>
            </w:tcBorders>
            <w:shd w:val="clear" w:color="auto" w:fill="FFFFFF"/>
          </w:tcPr>
          <w:p w14:paraId="4C313A6C" w14:textId="77777777" w:rsidR="002558D2" w:rsidRDefault="002558D2" w:rsidP="001970D6">
            <w:pPr>
              <w:jc w:val="center"/>
              <w:rPr>
                <w:rFonts w:ascii="ＭＳ 明朝" w:hAnsi="ＭＳ 明朝"/>
              </w:rPr>
            </w:pPr>
            <w:r w:rsidRPr="002558D2">
              <w:rPr>
                <w:rFonts w:ascii="ＭＳ 明朝" w:hAnsi="ＭＳ 明朝" w:hint="eastAsia"/>
              </w:rPr>
              <w:t>****年**月</w:t>
            </w:r>
          </w:p>
          <w:p w14:paraId="32CC8C33" w14:textId="77777777" w:rsidR="002558D2" w:rsidRDefault="002558D2" w:rsidP="001970D6">
            <w:pPr>
              <w:jc w:val="center"/>
              <w:rPr>
                <w:rFonts w:ascii="ＭＳ 明朝" w:hAnsi="ＭＳ 明朝"/>
              </w:rPr>
            </w:pPr>
            <w:r w:rsidRPr="002558D2">
              <w:rPr>
                <w:rFonts w:ascii="ＭＳ 明朝" w:hAnsi="ＭＳ 明朝" w:hint="eastAsia"/>
              </w:rPr>
              <w:t>～</w:t>
            </w:r>
          </w:p>
          <w:p w14:paraId="4D145A08" w14:textId="179B1049" w:rsidR="000501BF" w:rsidRPr="00EB02C3" w:rsidRDefault="002558D2" w:rsidP="001970D6">
            <w:pPr>
              <w:jc w:val="center"/>
              <w:rPr>
                <w:bCs/>
              </w:rPr>
            </w:pPr>
            <w:r w:rsidRPr="002558D2">
              <w:rPr>
                <w:rFonts w:ascii="ＭＳ 明朝" w:hAnsi="ＭＳ 明朝" w:hint="eastAsia"/>
              </w:rPr>
              <w:t>****年**月</w:t>
            </w:r>
          </w:p>
        </w:tc>
        <w:tc>
          <w:tcPr>
            <w:tcW w:w="8307" w:type="dxa"/>
            <w:tcBorders>
              <w:top w:val="single" w:sz="12" w:space="0" w:color="auto"/>
              <w:bottom w:val="single" w:sz="4" w:space="0" w:color="AEAAAA"/>
              <w:right w:val="single" w:sz="12" w:space="0" w:color="auto"/>
            </w:tcBorders>
            <w:vAlign w:val="center"/>
          </w:tcPr>
          <w:p w14:paraId="20CEC9D6" w14:textId="651659A9" w:rsidR="00A76F1F" w:rsidRPr="0012078E" w:rsidRDefault="00A76F1F" w:rsidP="001970D6">
            <w:pPr>
              <w:rPr>
                <w:bCs/>
              </w:rPr>
            </w:pPr>
            <w:r>
              <w:rPr>
                <w:rFonts w:hint="eastAsia"/>
                <w:bCs/>
              </w:rPr>
              <w:t>営業部／</w:t>
            </w:r>
            <w:r>
              <w:rPr>
                <w:rFonts w:hint="eastAsia"/>
                <w:bCs/>
              </w:rPr>
              <w:t>PR</w:t>
            </w:r>
            <w:r>
              <w:rPr>
                <w:rFonts w:hint="eastAsia"/>
                <w:bCs/>
              </w:rPr>
              <w:t>コンサルタント</w:t>
            </w:r>
          </w:p>
        </w:tc>
      </w:tr>
      <w:tr w:rsidR="000501BF" w:rsidRPr="00EB02C3" w14:paraId="41FD31D3" w14:textId="77777777" w:rsidTr="0033699B">
        <w:trPr>
          <w:jc w:val="center"/>
        </w:trPr>
        <w:tc>
          <w:tcPr>
            <w:tcW w:w="1552" w:type="dxa"/>
            <w:vMerge/>
            <w:tcBorders>
              <w:left w:val="single" w:sz="12" w:space="0" w:color="auto"/>
              <w:bottom w:val="single" w:sz="12" w:space="0" w:color="auto"/>
            </w:tcBorders>
            <w:shd w:val="clear" w:color="auto" w:fill="FFFFFF"/>
          </w:tcPr>
          <w:p w14:paraId="07318BA9" w14:textId="77777777" w:rsidR="000501BF" w:rsidRPr="00EB02C3" w:rsidRDefault="000501BF" w:rsidP="001970D6">
            <w:pPr>
              <w:rPr>
                <w:bCs/>
              </w:rPr>
            </w:pPr>
          </w:p>
        </w:tc>
        <w:tc>
          <w:tcPr>
            <w:tcW w:w="8307" w:type="dxa"/>
            <w:tcBorders>
              <w:top w:val="single" w:sz="4" w:space="0" w:color="AEAAAA"/>
              <w:bottom w:val="single" w:sz="12" w:space="0" w:color="auto"/>
              <w:right w:val="single" w:sz="12" w:space="0" w:color="auto"/>
            </w:tcBorders>
          </w:tcPr>
          <w:p w14:paraId="7C36C797" w14:textId="05366BC0" w:rsidR="00A76F1F" w:rsidRPr="00A76F1F" w:rsidRDefault="00A76F1F" w:rsidP="00A76F1F">
            <w:r>
              <w:rPr>
                <w:rFonts w:hint="eastAsia"/>
                <w:b/>
                <w:bCs/>
              </w:rPr>
              <w:t>【</w:t>
            </w:r>
            <w:r w:rsidRPr="00A76F1F">
              <w:rPr>
                <w:b/>
                <w:bCs/>
              </w:rPr>
              <w:t>業務内容</w:t>
            </w:r>
            <w:r>
              <w:rPr>
                <w:rFonts w:hint="eastAsia"/>
                <w:b/>
                <w:bCs/>
              </w:rPr>
              <w:t>】</w:t>
            </w:r>
          </w:p>
          <w:p w14:paraId="283109BF" w14:textId="35DB4C62" w:rsidR="00881369" w:rsidRDefault="00881369" w:rsidP="00881369">
            <w:r>
              <w:rPr>
                <w:rFonts w:hint="eastAsia"/>
              </w:rPr>
              <w:t>・クライアント企業の広報戦略の策定・提案</w:t>
            </w:r>
          </w:p>
          <w:p w14:paraId="7C4FA01A" w14:textId="2374A772" w:rsidR="00881369" w:rsidRDefault="00881369" w:rsidP="00881369">
            <w:r>
              <w:rPr>
                <w:rFonts w:hint="eastAsia"/>
              </w:rPr>
              <w:t>・市場調査を踏まえたメディア向け切り口の創出、メディアリストの作成</w:t>
            </w:r>
          </w:p>
          <w:p w14:paraId="15BDFCBC" w14:textId="1B97A1AF" w:rsidR="00881369" w:rsidRDefault="00881369" w:rsidP="00881369">
            <w:r>
              <w:rPr>
                <w:rFonts w:hint="eastAsia"/>
              </w:rPr>
              <w:t>・プレスリリース・ニュースレター・</w:t>
            </w:r>
            <w:r>
              <w:rPr>
                <w:rFonts w:hint="eastAsia"/>
              </w:rPr>
              <w:t>Q&amp;A</w:t>
            </w:r>
            <w:r>
              <w:rPr>
                <w:rFonts w:hint="eastAsia"/>
              </w:rPr>
              <w:t>集の作成／編集（平均月</w:t>
            </w:r>
            <w:r w:rsidR="001970D6">
              <w:rPr>
                <w:rFonts w:hint="eastAsia"/>
              </w:rPr>
              <w:t>○</w:t>
            </w:r>
            <w:r>
              <w:rPr>
                <w:rFonts w:hint="eastAsia"/>
              </w:rPr>
              <w:t>本）</w:t>
            </w:r>
          </w:p>
          <w:p w14:paraId="3495725E" w14:textId="390E1A5A" w:rsidR="00881369" w:rsidRDefault="00881369" w:rsidP="00881369">
            <w:r>
              <w:rPr>
                <w:rFonts w:hint="eastAsia"/>
              </w:rPr>
              <w:t>・主要メディアの記者や編集者への個別アプローチ・取材交渉</w:t>
            </w:r>
          </w:p>
          <w:p w14:paraId="64515138" w14:textId="2F29A42B" w:rsidR="00881369" w:rsidRDefault="00881369" w:rsidP="00881369">
            <w:r>
              <w:rPr>
                <w:rFonts w:hint="eastAsia"/>
              </w:rPr>
              <w:t>・</w:t>
            </w:r>
            <w:r>
              <w:rPr>
                <w:rFonts w:hint="eastAsia"/>
              </w:rPr>
              <w:t>PR</w:t>
            </w:r>
            <w:r>
              <w:rPr>
                <w:rFonts w:hint="eastAsia"/>
              </w:rPr>
              <w:t>イベントのテーマ選定・会場手配・進行台本作成・当日ディレクション</w:t>
            </w:r>
          </w:p>
          <w:p w14:paraId="1EA5BFB7" w14:textId="17A40CA9" w:rsidR="00881369" w:rsidRDefault="00881369" w:rsidP="00881369">
            <w:r>
              <w:rPr>
                <w:rFonts w:hint="eastAsia"/>
              </w:rPr>
              <w:t>・危機管理広報の対応（不具合発表など突発案件時の指示・資料作成）</w:t>
            </w:r>
          </w:p>
          <w:p w14:paraId="7B71BFDD" w14:textId="02D06000" w:rsidR="00A76F1F" w:rsidRPr="00881369" w:rsidRDefault="00881369" w:rsidP="00881369">
            <w:pPr>
              <w:rPr>
                <w:b/>
                <w:bCs/>
              </w:rPr>
            </w:pPr>
            <w:r>
              <w:rPr>
                <w:rFonts w:hint="eastAsia"/>
              </w:rPr>
              <w:t>・クライアント報告用のクリッピング、露出効果分析・レポート作成</w:t>
            </w:r>
          </w:p>
          <w:p w14:paraId="7B1D5FC5" w14:textId="77777777" w:rsidR="00881369" w:rsidRDefault="00881369" w:rsidP="00A76F1F">
            <w:pPr>
              <w:rPr>
                <w:b/>
                <w:bCs/>
              </w:rPr>
            </w:pPr>
          </w:p>
          <w:p w14:paraId="546660A8" w14:textId="0EFF81A5" w:rsidR="00A76F1F" w:rsidRPr="00A76F1F" w:rsidRDefault="00A76F1F" w:rsidP="00A76F1F">
            <w:r>
              <w:rPr>
                <w:rFonts w:hint="eastAsia"/>
                <w:b/>
                <w:bCs/>
              </w:rPr>
              <w:t>【</w:t>
            </w:r>
            <w:r w:rsidRPr="00A76F1F">
              <w:rPr>
                <w:b/>
                <w:bCs/>
              </w:rPr>
              <w:t>実績</w:t>
            </w:r>
            <w:r>
              <w:rPr>
                <w:rFonts w:hint="eastAsia"/>
                <w:b/>
                <w:bCs/>
              </w:rPr>
              <w:t>】</w:t>
            </w:r>
          </w:p>
          <w:p w14:paraId="26DC46B2" w14:textId="77777777" w:rsidR="00881369" w:rsidRPr="0087476F" w:rsidRDefault="00881369" w:rsidP="00881369">
            <w:pPr>
              <w:rPr>
                <w:b/>
                <w:bCs/>
                <w:u w:val="single"/>
              </w:rPr>
            </w:pPr>
            <w:r w:rsidRPr="0087476F">
              <w:rPr>
                <w:rFonts w:hint="eastAsia"/>
                <w:b/>
                <w:bCs/>
                <w:u w:val="single"/>
              </w:rPr>
              <w:t>■外資系日用品メーカーの新商品発表プロジェクト</w:t>
            </w:r>
          </w:p>
          <w:p w14:paraId="621669DE" w14:textId="2BB5FD96" w:rsidR="00881369" w:rsidRDefault="00881369" w:rsidP="00881369">
            <w:r>
              <w:rPr>
                <w:rFonts w:hint="eastAsia"/>
              </w:rPr>
              <w:t>PR</w:t>
            </w:r>
            <w:r>
              <w:rPr>
                <w:rFonts w:hint="eastAsia"/>
              </w:rPr>
              <w:t>リーダーを担当。商品の独自性を訴求するため「〇〇時代の新しい生活様式」を切り口としたプレスイベントを企画。メディア</w:t>
            </w:r>
            <w:r w:rsidR="001970D6">
              <w:rPr>
                <w:rFonts w:hint="eastAsia"/>
              </w:rPr>
              <w:t>○</w:t>
            </w:r>
            <w:r>
              <w:rPr>
                <w:rFonts w:hint="eastAsia"/>
              </w:rPr>
              <w:t>社、</w:t>
            </w:r>
            <w:r>
              <w:rPr>
                <w:rFonts w:hint="eastAsia"/>
              </w:rPr>
              <w:t>SNS</w:t>
            </w:r>
            <w:r>
              <w:rPr>
                <w:rFonts w:hint="eastAsia"/>
              </w:rPr>
              <w:t>を含む</w:t>
            </w:r>
            <w:r>
              <w:rPr>
                <w:rFonts w:hint="eastAsia"/>
              </w:rPr>
              <w:t>Web</w:t>
            </w:r>
            <w:r>
              <w:rPr>
                <w:rFonts w:hint="eastAsia"/>
              </w:rPr>
              <w:t>メディア</w:t>
            </w:r>
            <w:r w:rsidR="001970D6">
              <w:rPr>
                <w:rFonts w:hint="eastAsia"/>
              </w:rPr>
              <w:t>○</w:t>
            </w:r>
            <w:r>
              <w:rPr>
                <w:rFonts w:hint="eastAsia"/>
              </w:rPr>
              <w:t>件の掲載に成功し、所定</w:t>
            </w:r>
            <w:r>
              <w:rPr>
                <w:rFonts w:hint="eastAsia"/>
              </w:rPr>
              <w:t>KPI</w:t>
            </w:r>
            <w:r>
              <w:rPr>
                <w:rFonts w:hint="eastAsia"/>
              </w:rPr>
              <w:t>の</w:t>
            </w:r>
            <w:r>
              <w:rPr>
                <w:rFonts w:hint="eastAsia"/>
              </w:rPr>
              <w:t>2</w:t>
            </w:r>
            <w:r>
              <w:rPr>
                <w:rFonts w:hint="eastAsia"/>
              </w:rPr>
              <w:t>倍を達成。</w:t>
            </w:r>
          </w:p>
          <w:p w14:paraId="70664835" w14:textId="77777777" w:rsidR="00881369" w:rsidRDefault="00881369" w:rsidP="00881369"/>
          <w:p w14:paraId="5696BAAF" w14:textId="77777777" w:rsidR="00881369" w:rsidRPr="00881369" w:rsidRDefault="00881369" w:rsidP="00881369">
            <w:pPr>
              <w:rPr>
                <w:b/>
                <w:bCs/>
                <w:u w:val="single"/>
              </w:rPr>
            </w:pPr>
            <w:r w:rsidRPr="00881369">
              <w:rPr>
                <w:rFonts w:hint="eastAsia"/>
                <w:b/>
                <w:bCs/>
                <w:u w:val="single"/>
              </w:rPr>
              <w:t>■</w:t>
            </w:r>
            <w:r w:rsidRPr="00881369">
              <w:rPr>
                <w:rFonts w:hint="eastAsia"/>
                <w:b/>
                <w:bCs/>
                <w:u w:val="single"/>
              </w:rPr>
              <w:t>IT</w:t>
            </w:r>
            <w:r w:rsidRPr="00881369">
              <w:rPr>
                <w:rFonts w:hint="eastAsia"/>
                <w:b/>
                <w:bCs/>
                <w:u w:val="single"/>
              </w:rPr>
              <w:t>ベンチャーの危機管理広報（サーバー障害時）</w:t>
            </w:r>
          </w:p>
          <w:p w14:paraId="28182982" w14:textId="0EFB70DA" w:rsidR="000501BF" w:rsidRPr="00881369" w:rsidRDefault="00881369" w:rsidP="00881369">
            <w:r>
              <w:rPr>
                <w:rFonts w:hint="eastAsia"/>
              </w:rPr>
              <w:t>トラブル内容の分かりやすい説明資料を作成し、記者会見時は現場で質疑応答をフォロー。ネガティブ報道を最小限に抑え、クライアント評価向上に繋がった。</w:t>
            </w:r>
          </w:p>
        </w:tc>
      </w:tr>
    </w:tbl>
    <w:p w14:paraId="2ECFAE30" w14:textId="77777777" w:rsidR="005F6F67" w:rsidRDefault="005F6F67" w:rsidP="00F8186F">
      <w:pPr>
        <w:spacing w:after="120"/>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634"/>
      </w:tblGrid>
      <w:tr w:rsidR="004E4961" w14:paraId="24B1A259" w14:textId="77777777">
        <w:tc>
          <w:tcPr>
            <w:tcW w:w="9634" w:type="dxa"/>
            <w:shd w:val="clear" w:color="auto" w:fill="DEEAF6"/>
          </w:tcPr>
          <w:p w14:paraId="4FBD6C9E" w14:textId="77777777" w:rsidR="005F6F67" w:rsidRDefault="005F6F67">
            <w:pPr>
              <w:autoSpaceDE w:val="0"/>
              <w:autoSpaceDN w:val="0"/>
              <w:adjustRightInd w:val="0"/>
              <w:jc w:val="left"/>
              <w:rPr>
                <w:rFonts w:ascii="ＭＳ 明朝" w:hAnsi="ＭＳ 明朝" w:cs="ＭＳ Ｐゴシック"/>
                <w:b/>
                <w:kern w:val="0"/>
                <w:szCs w:val="21"/>
                <w:lang w:val="ja-JP"/>
              </w:rPr>
            </w:pPr>
            <w:r>
              <w:rPr>
                <w:rFonts w:ascii="ＭＳ 明朝" w:hAnsi="ＭＳ 明朝" w:cs="ＭＳ Ｐゴシック" w:hint="eastAsia"/>
                <w:b/>
                <w:kern w:val="0"/>
                <w:szCs w:val="21"/>
                <w:highlight w:val="green"/>
                <w:lang w:val="ja-JP"/>
              </w:rPr>
              <w:t>≪職務内容作成のポイント≫</w:t>
            </w:r>
          </w:p>
          <w:p w14:paraId="30FCC629" w14:textId="77777777" w:rsidR="005F6F67" w:rsidRDefault="005F6F67">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・業務の割合または対応件数や対応頻度も記載いただくと業務のボリュームが伝わりやすくなります。</w:t>
            </w:r>
          </w:p>
          <w:p w14:paraId="6C4AE7C9" w14:textId="77777777" w:rsidR="005F6F67" w:rsidRDefault="005F6F67">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・企業が求める経験スキル（求人票に含まれているキーワード）を盛り込むことで、人事担当者から「この人は入社後も活躍してくれる」と思ってもらいやすくなります。</w:t>
            </w:r>
          </w:p>
          <w:p w14:paraId="10AB0282" w14:textId="77777777" w:rsidR="005F6F67" w:rsidRDefault="005F6F67">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ご自身のご経験に応じて、文面を作成する際、下記をご参考になさってください。</w:t>
            </w:r>
          </w:p>
          <w:p w14:paraId="0B8BEBB4" w14:textId="77777777" w:rsidR="005F6F67" w:rsidRDefault="005F6F67">
            <w:pPr>
              <w:autoSpaceDE w:val="0"/>
              <w:autoSpaceDN w:val="0"/>
              <w:adjustRightInd w:val="0"/>
              <w:jc w:val="left"/>
              <w:rPr>
                <w:rFonts w:ascii="ＭＳ 明朝" w:hAnsi="ＭＳ 明朝" w:cs="ＭＳ Ｐゴシック"/>
                <w:kern w:val="0"/>
                <w:sz w:val="20"/>
              </w:rPr>
            </w:pPr>
          </w:p>
          <w:p w14:paraId="11DE0DE4" w14:textId="77777777" w:rsidR="005F6F67" w:rsidRDefault="005F6F67">
            <w:pPr>
              <w:autoSpaceDE w:val="0"/>
              <w:autoSpaceDN w:val="0"/>
              <w:adjustRightInd w:val="0"/>
              <w:jc w:val="left"/>
              <w:rPr>
                <w:rFonts w:ascii="ＭＳ 明朝" w:hAnsi="ＭＳ 明朝" w:cs="ＭＳ Ｐゴシック"/>
                <w:b/>
                <w:bCs/>
                <w:kern w:val="0"/>
                <w:sz w:val="20"/>
                <w:highlight w:val="green"/>
                <w:lang w:val="ja-JP"/>
              </w:rPr>
            </w:pPr>
            <w:r>
              <w:rPr>
                <w:rFonts w:ascii="ＭＳ 明朝" w:hAnsi="ＭＳ 明朝" w:cs="ＭＳ Ｐゴシック" w:hint="eastAsia"/>
                <w:b/>
                <w:bCs/>
                <w:kern w:val="0"/>
                <w:sz w:val="20"/>
                <w:highlight w:val="green"/>
                <w:lang w:val="ja-JP"/>
              </w:rPr>
              <w:lastRenderedPageBreak/>
              <w:t>≪ポジションごとのキーワード例≫</w:t>
            </w:r>
          </w:p>
          <w:p w14:paraId="0EC7B1D5" w14:textId="1C433C97" w:rsidR="005F6F67" w:rsidRDefault="005F6F67">
            <w:pPr>
              <w:autoSpaceDE w:val="0"/>
              <w:autoSpaceDN w:val="0"/>
              <w:adjustRightInd w:val="0"/>
              <w:jc w:val="left"/>
              <w:rPr>
                <w:rFonts w:ascii="ＭＳ 明朝" w:hAnsi="ＭＳ 明朝" w:cs="ＭＳ Ｐゴシック"/>
                <w:b/>
                <w:bCs/>
                <w:kern w:val="0"/>
                <w:sz w:val="20"/>
                <w:highlight w:val="yellow"/>
                <w:u w:val="single"/>
                <w:lang w:val="ja-JP"/>
              </w:rPr>
            </w:pPr>
            <w:r>
              <w:rPr>
                <w:rFonts w:ascii="ＭＳ 明朝" w:hAnsi="ＭＳ 明朝" w:cs="ＭＳ Ｐゴシック" w:hint="eastAsia"/>
                <w:b/>
                <w:bCs/>
                <w:kern w:val="0"/>
                <w:sz w:val="20"/>
                <w:highlight w:val="yellow"/>
                <w:u w:val="single"/>
                <w:lang w:val="ja-JP"/>
              </w:rPr>
              <w:t>▼</w:t>
            </w:r>
            <w:r w:rsidR="000F6F4C">
              <w:rPr>
                <w:rFonts w:ascii="ＭＳ 明朝" w:hAnsi="ＭＳ 明朝" w:cs="ＭＳ Ｐゴシック" w:hint="eastAsia"/>
                <w:b/>
                <w:bCs/>
                <w:kern w:val="0"/>
                <w:sz w:val="20"/>
                <w:highlight w:val="yellow"/>
                <w:u w:val="single"/>
                <w:lang w:val="ja-JP"/>
              </w:rPr>
              <w:t>社外広報</w:t>
            </w:r>
          </w:p>
          <w:p w14:paraId="3526D019" w14:textId="16391ADB"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・プレスリリース作成、配信</w:t>
            </w:r>
          </w:p>
          <w:p w14:paraId="7AD36BC3" w14:textId="1B52AC44"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・メディアリレーション構築</w:t>
            </w:r>
            <w:r w:rsidR="009A074C">
              <w:rPr>
                <w:rFonts w:ascii="ＭＳ 明朝" w:hAnsi="ＭＳ 明朝" w:hint="eastAsia"/>
                <w:sz w:val="20"/>
                <w:szCs w:val="20"/>
              </w:rPr>
              <w:t>、</w:t>
            </w:r>
            <w:r w:rsidRPr="002558D2">
              <w:rPr>
                <w:rFonts w:ascii="ＭＳ 明朝" w:hAnsi="ＭＳ 明朝" w:hint="eastAsia"/>
                <w:sz w:val="20"/>
                <w:szCs w:val="20"/>
              </w:rPr>
              <w:t>メディア取材対応</w:t>
            </w:r>
          </w:p>
          <w:p w14:paraId="1BDA2455" w14:textId="00C51730"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・パブリシティ獲得</w:t>
            </w:r>
          </w:p>
          <w:p w14:paraId="1AB09A89" w14:textId="2D0663BC"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・メディアリスト作成、管理</w:t>
            </w:r>
          </w:p>
          <w:p w14:paraId="04254274" w14:textId="0DCECDA2"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・ヒアリング、取材アテンド</w:t>
            </w:r>
          </w:p>
          <w:p w14:paraId="247316F6" w14:textId="656EFAFE"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・広報イベント企画、運営（新商品発表、記者発表会など）</w:t>
            </w:r>
          </w:p>
          <w:p w14:paraId="6E44A565" w14:textId="083AED7C"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・オウンドメディア運用（コーポレートサイト、ブログ）</w:t>
            </w:r>
          </w:p>
          <w:p w14:paraId="5A89FF36" w14:textId="44BA8092"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・公式SNS運用、分析（Twitter／Facebook／Instagram等）</w:t>
            </w:r>
          </w:p>
          <w:p w14:paraId="7B10ADA1" w14:textId="373A79B5"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・メディアモニタリング（露出件数の集計・分析）</w:t>
            </w:r>
          </w:p>
          <w:p w14:paraId="49E1F2B9" w14:textId="46163224"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・ニュースレター作成、配信</w:t>
            </w:r>
          </w:p>
          <w:p w14:paraId="7C297925" w14:textId="4E8F52B2"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・危機管理広報（クライシスマネジメント）</w:t>
            </w:r>
          </w:p>
          <w:p w14:paraId="19FD46ED" w14:textId="0E7F229F" w:rsidR="000F6F4C" w:rsidRPr="002558D2" w:rsidRDefault="000F6F4C" w:rsidP="001970D6">
            <w:pPr>
              <w:rPr>
                <w:rFonts w:ascii="ＭＳ 明朝" w:hAnsi="ＭＳ 明朝"/>
                <w:sz w:val="20"/>
                <w:szCs w:val="20"/>
              </w:rPr>
            </w:pPr>
            <w:r w:rsidRPr="002558D2">
              <w:rPr>
                <w:rFonts w:ascii="ＭＳ 明朝" w:hAnsi="ＭＳ 明朝" w:hint="eastAsia"/>
                <w:sz w:val="20"/>
                <w:szCs w:val="20"/>
              </w:rPr>
              <w:t>・レピュテーションマネジメント</w:t>
            </w:r>
          </w:p>
          <w:p w14:paraId="7FC3ADA8" w14:textId="77777777" w:rsidR="000F6F4C" w:rsidRPr="002558D2" w:rsidRDefault="000F6F4C" w:rsidP="001970D6">
            <w:pPr>
              <w:rPr>
                <w:rFonts w:ascii="ＭＳ 明朝" w:hAnsi="ＭＳ 明朝"/>
                <w:sz w:val="20"/>
                <w:szCs w:val="20"/>
              </w:rPr>
            </w:pPr>
          </w:p>
          <w:p w14:paraId="31CF5C69" w14:textId="3198421A" w:rsidR="005F6F67" w:rsidRPr="002558D2" w:rsidRDefault="005F6F67">
            <w:pPr>
              <w:autoSpaceDE w:val="0"/>
              <w:autoSpaceDN w:val="0"/>
              <w:adjustRightInd w:val="0"/>
              <w:jc w:val="left"/>
              <w:rPr>
                <w:rFonts w:ascii="ＭＳ 明朝" w:hAnsi="ＭＳ 明朝" w:cs="ＭＳ Ｐゴシック"/>
                <w:b/>
                <w:bCs/>
                <w:kern w:val="0"/>
                <w:sz w:val="20"/>
                <w:szCs w:val="20"/>
                <w:u w:val="single"/>
              </w:rPr>
            </w:pPr>
            <w:r w:rsidRPr="002558D2">
              <w:rPr>
                <w:rFonts w:ascii="ＭＳ 明朝" w:hAnsi="ＭＳ 明朝" w:cs="ＭＳ Ｐゴシック" w:hint="eastAsia"/>
                <w:b/>
                <w:bCs/>
                <w:kern w:val="0"/>
                <w:sz w:val="20"/>
                <w:szCs w:val="20"/>
                <w:highlight w:val="yellow"/>
                <w:u w:val="single"/>
              </w:rPr>
              <w:t>▼</w:t>
            </w:r>
            <w:r w:rsidR="000F6F4C" w:rsidRPr="002558D2">
              <w:rPr>
                <w:rFonts w:ascii="ＭＳ 明朝" w:hAnsi="ＭＳ 明朝" w:cs="ＭＳ Ｐゴシック" w:hint="eastAsia"/>
                <w:b/>
                <w:bCs/>
                <w:kern w:val="0"/>
                <w:sz w:val="20"/>
                <w:szCs w:val="20"/>
                <w:highlight w:val="yellow"/>
                <w:u w:val="single"/>
              </w:rPr>
              <w:t>社内広報</w:t>
            </w:r>
          </w:p>
          <w:p w14:paraId="21B18DFC" w14:textId="112D9A2C"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・社内報作成、編集、配信（紙/オンライン）</w:t>
            </w:r>
          </w:p>
          <w:p w14:paraId="33A0C6F4" w14:textId="71886156"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・社員、役員インタビュー実施</w:t>
            </w:r>
          </w:p>
          <w:p w14:paraId="39FD4047" w14:textId="42CADA37"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・社内イベント企画、運営（周年行事、キックオフ等）</w:t>
            </w:r>
          </w:p>
          <w:p w14:paraId="4397C221" w14:textId="4C72D91B"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・社内メールマガジン発行</w:t>
            </w:r>
          </w:p>
          <w:p w14:paraId="2FFF39C4" w14:textId="5873981E"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・インナーブランディング推進</w:t>
            </w:r>
          </w:p>
          <w:p w14:paraId="6D57DC82" w14:textId="6F8706DB"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・社内ポータルサイト運用</w:t>
            </w:r>
          </w:p>
          <w:p w14:paraId="5EB34BEE" w14:textId="20052C33"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・全社会議／社内説明会運営</w:t>
            </w:r>
          </w:p>
          <w:p w14:paraId="1F74C819" w14:textId="3D535B41"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・社内アナウンス文書作成</w:t>
            </w:r>
          </w:p>
          <w:p w14:paraId="5E2D2A5E" w14:textId="670D4F2C"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・社員意識調査、アンケート実施</w:t>
            </w:r>
          </w:p>
          <w:p w14:paraId="3E7AC569" w14:textId="24978BBE" w:rsidR="005F6F67" w:rsidRPr="002558D2" w:rsidRDefault="000F6F4C" w:rsidP="000F6F4C">
            <w:pPr>
              <w:rPr>
                <w:rFonts w:ascii="ＭＳ 明朝" w:hAnsi="ＭＳ 明朝"/>
                <w:sz w:val="20"/>
                <w:szCs w:val="20"/>
              </w:rPr>
            </w:pPr>
            <w:r w:rsidRPr="002558D2">
              <w:rPr>
                <w:rFonts w:ascii="ＭＳ 明朝" w:hAnsi="ＭＳ 明朝" w:hint="eastAsia"/>
                <w:sz w:val="20"/>
                <w:szCs w:val="20"/>
              </w:rPr>
              <w:t>・経営方針、ビジョン浸透施策</w:t>
            </w:r>
          </w:p>
          <w:p w14:paraId="37442C2D" w14:textId="77777777" w:rsidR="000F6F4C" w:rsidRPr="002558D2" w:rsidRDefault="000F6F4C" w:rsidP="000F6F4C">
            <w:pPr>
              <w:rPr>
                <w:rFonts w:ascii="ＭＳ 明朝" w:hAnsi="ＭＳ 明朝"/>
                <w:sz w:val="20"/>
                <w:szCs w:val="20"/>
              </w:rPr>
            </w:pPr>
          </w:p>
          <w:p w14:paraId="06F4317A" w14:textId="0FA7A4A3" w:rsidR="005F6F67" w:rsidRPr="002558D2" w:rsidRDefault="005F6F67">
            <w:pPr>
              <w:autoSpaceDE w:val="0"/>
              <w:autoSpaceDN w:val="0"/>
              <w:adjustRightInd w:val="0"/>
              <w:jc w:val="left"/>
              <w:rPr>
                <w:rFonts w:ascii="ＭＳ 明朝" w:hAnsi="ＭＳ 明朝" w:cs="ＭＳ Ｐゴシック"/>
                <w:b/>
                <w:bCs/>
                <w:kern w:val="0"/>
                <w:sz w:val="20"/>
                <w:szCs w:val="20"/>
                <w:highlight w:val="yellow"/>
                <w:u w:val="single"/>
              </w:rPr>
            </w:pPr>
            <w:r w:rsidRPr="002558D2">
              <w:rPr>
                <w:rFonts w:ascii="ＭＳ 明朝" w:hAnsi="ＭＳ 明朝" w:cs="ＭＳ Ｐゴシック" w:hint="eastAsia"/>
                <w:b/>
                <w:bCs/>
                <w:kern w:val="0"/>
                <w:sz w:val="20"/>
                <w:szCs w:val="20"/>
                <w:highlight w:val="yellow"/>
                <w:u w:val="single"/>
              </w:rPr>
              <w:t>▼</w:t>
            </w:r>
            <w:r w:rsidR="000F6F4C" w:rsidRPr="002558D2">
              <w:rPr>
                <w:rFonts w:ascii="ＭＳ 明朝" w:hAnsi="ＭＳ 明朝" w:cs="ＭＳ Ｐゴシック" w:hint="eastAsia"/>
                <w:b/>
                <w:bCs/>
                <w:kern w:val="0"/>
                <w:sz w:val="20"/>
                <w:szCs w:val="20"/>
                <w:highlight w:val="yellow"/>
                <w:u w:val="single"/>
              </w:rPr>
              <w:t>IR</w:t>
            </w:r>
          </w:p>
          <w:p w14:paraId="0168744B" w14:textId="2F496710"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・IR資料、決算説明資料作成</w:t>
            </w:r>
          </w:p>
          <w:p w14:paraId="1F420ECE" w14:textId="53973622"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・投資家、株主向け報告書作成（四半期／年次）</w:t>
            </w:r>
          </w:p>
          <w:p w14:paraId="443EB919" w14:textId="77E3D21E"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・決算説明会運営</w:t>
            </w:r>
          </w:p>
          <w:p w14:paraId="354FC545" w14:textId="0BC524F1"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・株主通信、統合報告書作成</w:t>
            </w:r>
          </w:p>
          <w:p w14:paraId="504FA74E" w14:textId="338696DB"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・株主総会（運営・資料作成・説明等）</w:t>
            </w:r>
          </w:p>
          <w:p w14:paraId="1AD240DE" w14:textId="127599B0"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・適時開示書類作成</w:t>
            </w:r>
          </w:p>
          <w:p w14:paraId="0F0F3CD9" w14:textId="672C79BC"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・機関投資家・個人投資家対応（説明・質疑応答対応等）</w:t>
            </w:r>
          </w:p>
          <w:p w14:paraId="569E0D26" w14:textId="6FF2B874"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・IRサイト運用、更新</w:t>
            </w:r>
          </w:p>
          <w:p w14:paraId="086B4D1D" w14:textId="6486D33E" w:rsidR="000F6F4C" w:rsidRPr="002558D2" w:rsidRDefault="000F6F4C" w:rsidP="000F6F4C">
            <w:pPr>
              <w:rPr>
                <w:rFonts w:ascii="ＭＳ 明朝" w:hAnsi="ＭＳ 明朝"/>
                <w:sz w:val="20"/>
                <w:szCs w:val="20"/>
              </w:rPr>
            </w:pPr>
            <w:r w:rsidRPr="002558D2">
              <w:rPr>
                <w:rFonts w:ascii="ＭＳ 明朝" w:hAnsi="ＭＳ 明朝" w:hint="eastAsia"/>
                <w:sz w:val="20"/>
                <w:szCs w:val="20"/>
              </w:rPr>
              <w:t>・ESG／サステナビリティ報告書作成</w:t>
            </w:r>
          </w:p>
          <w:p w14:paraId="79E36BF5" w14:textId="68DB04EC" w:rsidR="005F6F67" w:rsidRPr="009A074C" w:rsidRDefault="000F6F4C" w:rsidP="001970D6">
            <w:pPr>
              <w:rPr>
                <w:rFonts w:ascii="ＭＳ 明朝" w:hAnsi="ＭＳ 明朝"/>
                <w:sz w:val="20"/>
                <w:szCs w:val="20"/>
              </w:rPr>
            </w:pPr>
            <w:r w:rsidRPr="002558D2">
              <w:rPr>
                <w:rFonts w:ascii="ＭＳ 明朝" w:hAnsi="ＭＳ 明朝" w:hint="eastAsia"/>
                <w:sz w:val="20"/>
                <w:szCs w:val="20"/>
              </w:rPr>
              <w:t>・アナリスト、証券会社対応</w:t>
            </w:r>
          </w:p>
        </w:tc>
      </w:tr>
    </w:tbl>
    <w:p w14:paraId="4A26ABAF" w14:textId="77777777" w:rsidR="005F6F67" w:rsidRDefault="005F6F67" w:rsidP="009A074C">
      <w:pPr>
        <w:rPr>
          <w:b/>
        </w:rPr>
      </w:pPr>
    </w:p>
    <w:p w14:paraId="5A7B67E2" w14:textId="2655F1B6" w:rsidR="00F8186F" w:rsidRPr="00121B2E" w:rsidRDefault="00F8186F" w:rsidP="00F8186F">
      <w:pPr>
        <w:spacing w:after="120"/>
        <w:rPr>
          <w:b/>
        </w:rPr>
      </w:pPr>
      <w:commentRangeStart w:id="6"/>
      <w:r>
        <w:rPr>
          <w:rFonts w:hint="eastAsia"/>
          <w:b/>
        </w:rPr>
        <w:t>■</w:t>
      </w:r>
      <w:r>
        <w:rPr>
          <w:rFonts w:hint="eastAsia"/>
          <w:b/>
        </w:rPr>
        <w:t xml:space="preserve"> </w:t>
      </w:r>
      <w:r>
        <w:rPr>
          <w:rFonts w:hint="eastAsia"/>
          <w:b/>
        </w:rPr>
        <w:t>取得資格</w:t>
      </w:r>
      <w:commentRangeEnd w:id="6"/>
      <w:r w:rsidR="00472FA7">
        <w:rPr>
          <w:rStyle w:val="a9"/>
        </w:rPr>
        <w:commentReference w:id="6"/>
      </w:r>
    </w:p>
    <w:p w14:paraId="3F3B23FC" w14:textId="77777777" w:rsidR="002558D2" w:rsidRDefault="002558D2" w:rsidP="002558D2">
      <w:r w:rsidRPr="0005326C">
        <w:rPr>
          <w:rFonts w:hint="eastAsia"/>
        </w:rPr>
        <w:t>普通自動車</w:t>
      </w:r>
      <w:r>
        <w:rPr>
          <w:rFonts w:hint="eastAsia"/>
        </w:rPr>
        <w:t>第一種運転</w:t>
      </w:r>
      <w:r w:rsidRPr="0005326C">
        <w:rPr>
          <w:rFonts w:hint="eastAsia"/>
        </w:rPr>
        <w:t>免許</w:t>
      </w:r>
      <w:r>
        <w:rPr>
          <w:rFonts w:hint="eastAsia"/>
        </w:rPr>
        <w:t xml:space="preserve">　</w:t>
      </w:r>
      <w:r w:rsidRPr="0005326C">
        <w:rPr>
          <w:rFonts w:hint="eastAsia"/>
        </w:rPr>
        <w:t>（</w:t>
      </w:r>
      <w:r>
        <w:rPr>
          <w:rFonts w:hint="eastAsia"/>
        </w:rPr>
        <w:t>○</w:t>
      </w:r>
      <w:r w:rsidRPr="0005326C">
        <w:rPr>
          <w:rFonts w:hint="eastAsia"/>
        </w:rPr>
        <w:t>年</w:t>
      </w:r>
      <w:r>
        <w:rPr>
          <w:rFonts w:hint="eastAsia"/>
        </w:rPr>
        <w:t>○</w:t>
      </w:r>
      <w:r w:rsidRPr="0005326C">
        <w:rPr>
          <w:rFonts w:hint="eastAsia"/>
        </w:rPr>
        <w:t>月）</w:t>
      </w:r>
    </w:p>
    <w:p w14:paraId="6A7CB25C" w14:textId="77777777" w:rsidR="002558D2" w:rsidRDefault="002558D2" w:rsidP="002558D2">
      <w:bookmarkStart w:id="7" w:name="_Hlk202359427"/>
      <w:r w:rsidRPr="00840DB0">
        <w:t>TOEIC Listening &amp; Reading Test</w:t>
      </w:r>
      <w:r w:rsidRPr="000F5C74">
        <w:rPr>
          <w:rFonts w:hint="eastAsia"/>
        </w:rPr>
        <w:t xml:space="preserve"> </w:t>
      </w:r>
      <w:r>
        <w:rPr>
          <w:rFonts w:hint="eastAsia"/>
        </w:rPr>
        <w:t>○</w:t>
      </w:r>
      <w:r w:rsidRPr="0005326C">
        <w:rPr>
          <w:rFonts w:hint="eastAsia"/>
        </w:rPr>
        <w:t>点</w:t>
      </w:r>
      <w:r>
        <w:rPr>
          <w:rFonts w:hint="eastAsia"/>
        </w:rPr>
        <w:t xml:space="preserve">　</w:t>
      </w:r>
      <w:r w:rsidRPr="0005326C">
        <w:rPr>
          <w:rFonts w:hint="eastAsia"/>
        </w:rPr>
        <w:t>（</w:t>
      </w:r>
      <w:bookmarkStart w:id="8" w:name="_Hlk202358493"/>
      <w:r>
        <w:rPr>
          <w:rFonts w:hint="eastAsia"/>
        </w:rPr>
        <w:t>○</w:t>
      </w:r>
      <w:r w:rsidRPr="0005326C">
        <w:rPr>
          <w:rFonts w:hint="eastAsia"/>
        </w:rPr>
        <w:t>年</w:t>
      </w:r>
      <w:r>
        <w:rPr>
          <w:rFonts w:hint="eastAsia"/>
        </w:rPr>
        <w:t>○</w:t>
      </w:r>
      <w:r w:rsidRPr="0005326C">
        <w:rPr>
          <w:rFonts w:hint="eastAsia"/>
        </w:rPr>
        <w:t>月）</w:t>
      </w:r>
      <w:bookmarkEnd w:id="8"/>
    </w:p>
    <w:bookmarkEnd w:id="7"/>
    <w:p w14:paraId="7CE6CEB6" w14:textId="77777777" w:rsidR="00483DB4" w:rsidRDefault="00483DB4" w:rsidP="00D26A81"/>
    <w:p w14:paraId="3D950A43" w14:textId="77777777" w:rsidR="00D10CD3" w:rsidRPr="00121B2E" w:rsidRDefault="00D10CD3" w:rsidP="00D10CD3">
      <w:pPr>
        <w:spacing w:after="120"/>
        <w:rPr>
          <w:b/>
        </w:rPr>
      </w:pPr>
      <w:r>
        <w:rPr>
          <w:rFonts w:hint="eastAsia"/>
          <w:b/>
        </w:rPr>
        <w:t>■</w:t>
      </w:r>
      <w:r>
        <w:rPr>
          <w:rFonts w:hint="eastAsia"/>
          <w:b/>
        </w:rPr>
        <w:t xml:space="preserve"> PC</w:t>
      </w:r>
      <w:r>
        <w:rPr>
          <w:rFonts w:hint="eastAsia"/>
          <w:b/>
        </w:rPr>
        <w:t>スキル</w:t>
      </w:r>
    </w:p>
    <w:p w14:paraId="19B786C8" w14:textId="77777777" w:rsidR="00D10CD3" w:rsidRPr="00D10CD3" w:rsidRDefault="00D10CD3" w:rsidP="00D10CD3">
      <w:pPr>
        <w:rPr>
          <w:bCs/>
        </w:rPr>
      </w:pPr>
      <w:r w:rsidRPr="00D10CD3">
        <w:rPr>
          <w:rFonts w:hint="eastAsia"/>
          <w:bCs/>
        </w:rPr>
        <w:t>・</w:t>
      </w:r>
      <w:r w:rsidRPr="00D10CD3">
        <w:rPr>
          <w:rFonts w:hint="eastAsia"/>
          <w:bCs/>
        </w:rPr>
        <w:t>Word</w:t>
      </w:r>
      <w:r w:rsidRPr="00D10CD3">
        <w:rPr>
          <w:rFonts w:hint="eastAsia"/>
          <w:bCs/>
        </w:rPr>
        <w:t xml:space="preserve">　（提案書、見積書等のビジネス文書作成）</w:t>
      </w:r>
    </w:p>
    <w:p w14:paraId="30BA6359" w14:textId="4EE9E674" w:rsidR="00D10CD3" w:rsidRPr="00D10CD3" w:rsidRDefault="00D10CD3" w:rsidP="00D10CD3">
      <w:pPr>
        <w:rPr>
          <w:bCs/>
        </w:rPr>
      </w:pPr>
      <w:r w:rsidRPr="00D10CD3">
        <w:rPr>
          <w:rFonts w:hint="eastAsia"/>
          <w:bCs/>
        </w:rPr>
        <w:t>・</w:t>
      </w:r>
      <w:r w:rsidRPr="00D10CD3">
        <w:rPr>
          <w:rFonts w:hint="eastAsia"/>
          <w:bCs/>
        </w:rPr>
        <w:t>Excel</w:t>
      </w:r>
      <w:r w:rsidRPr="00D10CD3">
        <w:rPr>
          <w:rFonts w:hint="eastAsia"/>
          <w:bCs/>
        </w:rPr>
        <w:t xml:space="preserve">　</w:t>
      </w:r>
      <w:r w:rsidR="002558D2" w:rsidRPr="00D10CD3">
        <w:rPr>
          <w:rFonts w:hint="eastAsia"/>
          <w:bCs/>
        </w:rPr>
        <w:t>（</w:t>
      </w:r>
      <w:r w:rsidR="002558D2" w:rsidRPr="00D10CD3">
        <w:rPr>
          <w:rFonts w:hint="eastAsia"/>
          <w:bCs/>
        </w:rPr>
        <w:t>VLOOKUP</w:t>
      </w:r>
      <w:r w:rsidR="002558D2" w:rsidRPr="00D10CD3">
        <w:rPr>
          <w:rFonts w:hint="eastAsia"/>
          <w:bCs/>
        </w:rPr>
        <w:t>、ピボットテーブル、</w:t>
      </w:r>
      <w:r w:rsidR="002558D2" w:rsidRPr="00847C79">
        <w:rPr>
          <w:rFonts w:hint="eastAsia"/>
          <w:bCs/>
        </w:rPr>
        <w:t>IF</w:t>
      </w:r>
      <w:r w:rsidR="002558D2" w:rsidRPr="00847C79">
        <w:rPr>
          <w:rFonts w:hint="eastAsia"/>
          <w:bCs/>
        </w:rPr>
        <w:t>関数利用の</w:t>
      </w:r>
      <w:r w:rsidR="002558D2">
        <w:rPr>
          <w:rFonts w:hint="eastAsia"/>
          <w:bCs/>
        </w:rPr>
        <w:t>○○</w:t>
      </w:r>
      <w:r w:rsidR="002558D2" w:rsidRPr="00847C79">
        <w:rPr>
          <w:rFonts w:hint="eastAsia"/>
          <w:bCs/>
        </w:rPr>
        <w:t>作成、顧客別受注・売上のグラフ化</w:t>
      </w:r>
      <w:r w:rsidR="002558D2" w:rsidRPr="00D10CD3">
        <w:rPr>
          <w:rFonts w:hint="eastAsia"/>
          <w:bCs/>
        </w:rPr>
        <w:t>）</w:t>
      </w:r>
    </w:p>
    <w:p w14:paraId="79822C1D" w14:textId="77777777" w:rsidR="00D10CD3" w:rsidRDefault="00D10CD3" w:rsidP="00D10CD3">
      <w:pPr>
        <w:rPr>
          <w:bCs/>
        </w:rPr>
      </w:pPr>
      <w:r w:rsidRPr="00D10CD3">
        <w:rPr>
          <w:rFonts w:hint="eastAsia"/>
          <w:bCs/>
        </w:rPr>
        <w:t>・</w:t>
      </w:r>
      <w:r w:rsidRPr="00D10CD3">
        <w:rPr>
          <w:rFonts w:hint="eastAsia"/>
          <w:bCs/>
        </w:rPr>
        <w:t>PowerPoint</w:t>
      </w:r>
      <w:r w:rsidRPr="00D10CD3">
        <w:rPr>
          <w:rFonts w:hint="eastAsia"/>
          <w:bCs/>
        </w:rPr>
        <w:t xml:space="preserve">　（一般的なプレゼン資料作成）</w:t>
      </w:r>
    </w:p>
    <w:p w14:paraId="11E34C20" w14:textId="77777777" w:rsidR="00D10CD3" w:rsidRPr="00D10CD3" w:rsidRDefault="00D10CD3" w:rsidP="00D10CD3"/>
    <w:p w14:paraId="2E15AA3D" w14:textId="160552EE" w:rsidR="00947645" w:rsidRPr="001970D6" w:rsidRDefault="00F8186F" w:rsidP="001970D6">
      <w:pPr>
        <w:spacing w:after="120"/>
        <w:rPr>
          <w:b/>
        </w:rPr>
      </w:pPr>
      <w:commentRangeStart w:id="9"/>
      <w:commentRangeStart w:id="10"/>
      <w:r>
        <w:rPr>
          <w:rFonts w:hint="eastAsia"/>
          <w:b/>
        </w:rPr>
        <w:t>■</w:t>
      </w:r>
      <w:r>
        <w:rPr>
          <w:rFonts w:hint="eastAsia"/>
          <w:b/>
        </w:rPr>
        <w:t xml:space="preserve"> </w:t>
      </w:r>
      <w:r>
        <w:rPr>
          <w:rFonts w:hint="eastAsia"/>
          <w:b/>
        </w:rPr>
        <w:t>自己</w:t>
      </w:r>
      <w:r>
        <w:rPr>
          <w:rFonts w:hint="eastAsia"/>
          <w:b/>
        </w:rPr>
        <w:t>PR</w:t>
      </w:r>
      <w:commentRangeEnd w:id="9"/>
      <w:r w:rsidR="00472FA7">
        <w:rPr>
          <w:rStyle w:val="a9"/>
        </w:rPr>
        <w:commentReference w:id="9"/>
      </w:r>
      <w:commentRangeEnd w:id="10"/>
      <w:r w:rsidR="00472FA7">
        <w:rPr>
          <w:rStyle w:val="a9"/>
        </w:rPr>
        <w:commentReference w:id="10"/>
      </w:r>
    </w:p>
    <w:p w14:paraId="329C9B76" w14:textId="5A730BF4" w:rsidR="003F7762" w:rsidRPr="003F7762" w:rsidRDefault="003F7762" w:rsidP="003F7762">
      <w:pPr>
        <w:rPr>
          <w:b/>
          <w:bCs/>
        </w:rPr>
      </w:pPr>
      <w:r>
        <w:rPr>
          <w:rFonts w:hint="eastAsia"/>
          <w:b/>
          <w:bCs/>
        </w:rPr>
        <w:t>＜</w:t>
      </w:r>
      <w:r w:rsidRPr="003F7762">
        <w:rPr>
          <w:b/>
          <w:bCs/>
        </w:rPr>
        <w:t>戦略的な社外広報で企業価値を向上</w:t>
      </w:r>
      <w:r>
        <w:rPr>
          <w:rFonts w:hint="eastAsia"/>
          <w:b/>
          <w:bCs/>
        </w:rPr>
        <w:t>＞</w:t>
      </w:r>
    </w:p>
    <w:p w14:paraId="7B222B76" w14:textId="5AFD7140" w:rsidR="003F7762" w:rsidRDefault="003F7762" w:rsidP="003F7762">
      <w:r w:rsidRPr="003F7762">
        <w:t>広報部門マネージャーとして、メディアとのリレーション強化や多角的な情報発信施策を主導。新製品ローンチ時には、テレビ・新聞だけでなく</w:t>
      </w:r>
      <w:r w:rsidRPr="003F7762">
        <w:t>Web</w:t>
      </w:r>
      <w:r w:rsidRPr="003F7762">
        <w:t>・</w:t>
      </w:r>
      <w:r w:rsidRPr="003F7762">
        <w:t>SNS</w:t>
      </w:r>
      <w:r w:rsidRPr="003F7762">
        <w:t>の最新トレンドも活用し、全方位的な</w:t>
      </w:r>
      <w:r w:rsidRPr="003F7762">
        <w:t>PR</w:t>
      </w:r>
      <w:r w:rsidRPr="003F7762">
        <w:t>展開を実現しました。その結果、過去最高のメディア露出</w:t>
      </w:r>
      <w:r w:rsidR="002558D2">
        <w:rPr>
          <w:rFonts w:hint="eastAsia"/>
        </w:rPr>
        <w:t>（○件）</w:t>
      </w:r>
      <w:r w:rsidRPr="003F7762">
        <w:t>と</w:t>
      </w:r>
      <w:r w:rsidR="002558D2">
        <w:rPr>
          <w:rFonts w:hint="eastAsia"/>
        </w:rPr>
        <w:t>、</w:t>
      </w:r>
      <w:r w:rsidRPr="003F7762">
        <w:t>問い合わせ件数の</w:t>
      </w:r>
      <w:r w:rsidR="002558D2">
        <w:rPr>
          <w:rFonts w:hint="eastAsia"/>
        </w:rPr>
        <w:t>○％</w:t>
      </w:r>
      <w:r w:rsidRPr="003F7762">
        <w:t>増加を達成し、事業拡大にも貢献しています。</w:t>
      </w:r>
    </w:p>
    <w:p w14:paraId="64F07C71" w14:textId="77777777" w:rsidR="003F7762" w:rsidRDefault="003F7762" w:rsidP="003F7762"/>
    <w:p w14:paraId="3CAF7049" w14:textId="5DEC4894" w:rsidR="003F7762" w:rsidRPr="003F7762" w:rsidRDefault="003F7762" w:rsidP="003F7762">
      <w:pPr>
        <w:rPr>
          <w:b/>
          <w:bCs/>
        </w:rPr>
      </w:pPr>
      <w:r>
        <w:rPr>
          <w:rFonts w:hint="eastAsia"/>
          <w:b/>
          <w:bCs/>
        </w:rPr>
        <w:t>＜</w:t>
      </w:r>
      <w:r w:rsidRPr="003F7762">
        <w:rPr>
          <w:b/>
          <w:bCs/>
        </w:rPr>
        <w:t>メディア感度と継続的な関係構築力</w:t>
      </w:r>
      <w:r>
        <w:rPr>
          <w:rFonts w:hint="eastAsia"/>
          <w:b/>
          <w:bCs/>
        </w:rPr>
        <w:t>＞</w:t>
      </w:r>
    </w:p>
    <w:p w14:paraId="31736647" w14:textId="5D96E63A" w:rsidR="003F7762" w:rsidRPr="003F7762" w:rsidRDefault="003F7762" w:rsidP="003F7762">
      <w:r w:rsidRPr="003F7762">
        <w:t>PR</w:t>
      </w:r>
      <w:r w:rsidRPr="003F7762">
        <w:t>会社時代に培った幅広いメディアネットワークや、複数企業・多様な案件で蓄積したストーリー提案力を活かし、自社のニュースや強みを的確にメディアへ届けられます。さらに、事業会社での長期的なブランド育成や、製品開発～販売まで一貫した戦略ストーリーの構築・実践にも対応できるため、単発的・一方通行に終わらない継続的なメディアリレーションズ</w:t>
      </w:r>
      <w:r>
        <w:rPr>
          <w:rFonts w:hint="eastAsia"/>
        </w:rPr>
        <w:t>を</w:t>
      </w:r>
      <w:r w:rsidRPr="003F7762">
        <w:t>実現します。</w:t>
      </w:r>
    </w:p>
    <w:p w14:paraId="6D7EF02E" w14:textId="77777777" w:rsidR="003F7762" w:rsidRPr="003F7762" w:rsidRDefault="003F7762" w:rsidP="003F7762"/>
    <w:p w14:paraId="68EA453A" w14:textId="015C7932" w:rsidR="003F7762" w:rsidRPr="003F7762" w:rsidRDefault="003F7762" w:rsidP="003F7762">
      <w:pPr>
        <w:rPr>
          <w:b/>
          <w:bCs/>
        </w:rPr>
      </w:pPr>
      <w:r>
        <w:rPr>
          <w:rFonts w:hint="eastAsia"/>
          <w:b/>
          <w:bCs/>
        </w:rPr>
        <w:t>＜</w:t>
      </w:r>
      <w:r w:rsidRPr="003F7762">
        <w:rPr>
          <w:b/>
          <w:bCs/>
        </w:rPr>
        <w:t>社内広報によるエンゲージメント・組織力強化</w:t>
      </w:r>
      <w:r>
        <w:rPr>
          <w:rFonts w:hint="eastAsia"/>
          <w:b/>
          <w:bCs/>
        </w:rPr>
        <w:t>＞</w:t>
      </w:r>
    </w:p>
    <w:p w14:paraId="7E6EA98B" w14:textId="77777777" w:rsidR="003F7762" w:rsidRDefault="003F7762" w:rsidP="003F7762">
      <w:r w:rsidRPr="003F7762">
        <w:t>社内広報の分野では、企画・編集からイントラネット運用、全社イベントの運営までをトータルで推進。社員参加型プロジェクトや動画制作を通じて、会社のビジョンや自部門の成果をわかりやすく伝達しました。その結果、「自分の業務が企業成長につながっている」という実感を持つ社員が増加し、組織一体感の向上に寄与しました。</w:t>
      </w:r>
    </w:p>
    <w:p w14:paraId="196BAB72" w14:textId="77777777" w:rsidR="002558D2" w:rsidRDefault="002558D2" w:rsidP="003F7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742"/>
      </w:tblGrid>
      <w:tr w:rsidR="005E6EE3" w14:paraId="41109F64" w14:textId="77777777">
        <w:tc>
          <w:tcPr>
            <w:tcW w:w="9742" w:type="dxa"/>
            <w:shd w:val="clear" w:color="auto" w:fill="DEEAF6"/>
          </w:tcPr>
          <w:p w14:paraId="45DE02E6" w14:textId="77777777" w:rsidR="002558D2" w:rsidRDefault="002558D2">
            <w:pPr>
              <w:autoSpaceDE w:val="0"/>
              <w:autoSpaceDN w:val="0"/>
              <w:adjustRightIn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7122046C" w14:textId="77777777" w:rsidR="002558D2" w:rsidRDefault="002558D2">
            <w:pPr>
              <w:autoSpaceDE w:val="0"/>
              <w:autoSpaceDN w:val="0"/>
              <w:adjustRightIn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tbl>
    <w:p w14:paraId="554F41E7" w14:textId="77777777" w:rsidR="001970D6" w:rsidRPr="003F7762" w:rsidRDefault="001970D6" w:rsidP="00F8186F"/>
    <w:p w14:paraId="28331D3F" w14:textId="77777777" w:rsidR="00770DE4" w:rsidRDefault="00121B2E" w:rsidP="009F625F">
      <w:pPr>
        <w:jc w:val="right"/>
      </w:pPr>
      <w:r>
        <w:rPr>
          <w:rFonts w:hint="eastAsia"/>
        </w:rPr>
        <w:t>以上</w:t>
      </w:r>
    </w:p>
    <w:sectPr w:rsidR="00770DE4" w:rsidSect="009A074C">
      <w:pgSz w:w="11906" w:h="16838" w:code="9"/>
      <w:pgMar w:top="1134" w:right="1021" w:bottom="851" w:left="1021" w:header="567" w:footer="283" w:gutter="0"/>
      <w:cols w:space="425"/>
      <w:docGrid w:type="linesAndChars" w:linePitch="309" w:charSpace="-92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CDD8560" w14:textId="77777777" w:rsidR="000D5027" w:rsidRDefault="000D5027" w:rsidP="000D5027">
      <w:pPr>
        <w:pStyle w:val="aa"/>
      </w:pPr>
      <w:r>
        <w:rPr>
          <w:rStyle w:val="a9"/>
        </w:rPr>
        <w:annotationRef/>
      </w:r>
      <w:r>
        <w:rPr>
          <w:rFonts w:hint="eastAsia"/>
        </w:rPr>
        <w:t>【全体】</w:t>
      </w:r>
    </w:p>
    <w:p w14:paraId="29526375" w14:textId="77777777" w:rsidR="000D5027" w:rsidRDefault="000D5027" w:rsidP="000D5027">
      <w:pPr>
        <w:pStyle w:val="aa"/>
      </w:pPr>
      <w:r>
        <w:rPr>
          <w:rFonts w:hint="eastAsia"/>
        </w:rPr>
        <w:t>・一貫性のあるフォントと段落のスタイルを使用し、見やすい職務経歴書を作成しましょう。</w:t>
      </w:r>
    </w:p>
    <w:p w14:paraId="3C28CBF2" w14:textId="77777777" w:rsidR="000D5027" w:rsidRDefault="000D5027" w:rsidP="000D5027">
      <w:pPr>
        <w:pStyle w:val="aa"/>
      </w:pPr>
      <w:r>
        <w:rPr>
          <w:rFonts w:hint="eastAsia"/>
        </w:rPr>
        <w:t>・情報は箇条書きや段落で整理し、読み手にとって分かりやすい構成にしていただくことを推奨しております。</w:t>
      </w:r>
      <w:r>
        <w:rPr>
          <w:rFonts w:hint="eastAsia"/>
        </w:rPr>
        <w:t xml:space="preserve"> </w:t>
      </w:r>
    </w:p>
  </w:comment>
  <w:comment w:id="2" w:author="作成者" w:initials="A">
    <w:p w14:paraId="62D95A8A" w14:textId="77777777" w:rsidR="006D6AE6" w:rsidRDefault="006D6AE6" w:rsidP="006D6AE6">
      <w:pPr>
        <w:pStyle w:val="aa"/>
      </w:pPr>
      <w:r>
        <w:rPr>
          <w:rStyle w:val="a9"/>
        </w:rPr>
        <w:annotationRef/>
      </w:r>
      <w:r>
        <w:rPr>
          <w:rFonts w:hint="eastAsia"/>
        </w:rPr>
        <w:t>【職務要約】</w:t>
      </w:r>
    </w:p>
    <w:p w14:paraId="47735219" w14:textId="77777777" w:rsidR="006D6AE6" w:rsidRDefault="006D6AE6" w:rsidP="006D6AE6">
      <w:pPr>
        <w:pStyle w:val="aa"/>
      </w:pPr>
      <w:r>
        <w:rPr>
          <w:rFonts w:hint="eastAsia"/>
        </w:rPr>
        <w:t>・最初に職務経歴のあらすじを書くことで、採用担当者が簡単に全体像を把握できます。</w:t>
      </w:r>
    </w:p>
    <w:p w14:paraId="2E216D7D" w14:textId="77777777" w:rsidR="006D6AE6" w:rsidRDefault="006D6AE6" w:rsidP="006D6AE6">
      <w:pPr>
        <w:pStyle w:val="aa"/>
      </w:pPr>
      <w:r>
        <w:rPr>
          <w:rFonts w:hint="eastAsia"/>
        </w:rPr>
        <w:t>・</w:t>
      </w:r>
      <w:r>
        <w:rPr>
          <w:rFonts w:hint="eastAsia"/>
        </w:rPr>
        <w:t>5</w:t>
      </w:r>
      <w:r>
        <w:rPr>
          <w:rFonts w:hint="eastAsia"/>
        </w:rPr>
        <w:t>行前後の文章で、これまでの「ご経歴」のほか「実績・お強み」を記載しましょう。</w:t>
      </w:r>
    </w:p>
    <w:p w14:paraId="5372172C" w14:textId="77777777" w:rsidR="006D6AE6" w:rsidRDefault="006D6AE6" w:rsidP="006D6AE6">
      <w:pPr>
        <w:pStyle w:val="aa"/>
      </w:pPr>
      <w:r>
        <w:rPr>
          <w:rFonts w:hint="eastAsia"/>
        </w:rPr>
        <w:t>・ストーリーが分かるように記載すると、読み手もイメージがしやすくなります。</w:t>
      </w:r>
    </w:p>
    <w:p w14:paraId="5A1513DA" w14:textId="77777777" w:rsidR="006D6AE6" w:rsidRDefault="006D6AE6" w:rsidP="006D6AE6">
      <w:pPr>
        <w:pStyle w:val="aa"/>
      </w:pPr>
      <w:r>
        <w:rPr>
          <w:rFonts w:hint="eastAsia"/>
        </w:rPr>
        <w:t>・卒業年次、入社年次等の情報を記載いただくと、時系列が分かりやすくなります。</w:t>
      </w:r>
    </w:p>
  </w:comment>
  <w:comment w:id="3" w:author="作成者" w:initials="A">
    <w:p w14:paraId="66C313AA" w14:textId="77777777" w:rsidR="002558D2" w:rsidRDefault="006D6AE6" w:rsidP="002558D2">
      <w:pPr>
        <w:pStyle w:val="aa"/>
      </w:pPr>
      <w:r>
        <w:rPr>
          <w:rStyle w:val="a9"/>
        </w:rPr>
        <w:annotationRef/>
      </w:r>
      <w:r w:rsidR="002558D2">
        <w:rPr>
          <w:rFonts w:hint="eastAsia"/>
        </w:rPr>
        <w:t>・企業名、勤務期間、役職、担当業務を具体的に記載します。</w:t>
      </w:r>
    </w:p>
    <w:p w14:paraId="64D63C65" w14:textId="77777777" w:rsidR="002558D2" w:rsidRDefault="002558D2" w:rsidP="002558D2">
      <w:pPr>
        <w:pStyle w:val="aa"/>
      </w:pPr>
      <w:r>
        <w:rPr>
          <w:rFonts w:hint="eastAsia"/>
        </w:rPr>
        <w:t>※職種別の書き方についてはこちらをご確認ください。</w:t>
      </w:r>
    </w:p>
    <w:p w14:paraId="09D7CE27" w14:textId="77777777" w:rsidR="002558D2" w:rsidRDefault="002558D2" w:rsidP="002558D2">
      <w:pPr>
        <w:pStyle w:val="aa"/>
      </w:pPr>
      <w:hyperlink r:id="rId1" w:history="1">
        <w:r w:rsidRPr="00406225">
          <w:rPr>
            <w:rStyle w:val="af2"/>
          </w:rPr>
          <w:t>https://www.pasonacareer.jp/knowhow/resume/13/</w:t>
        </w:r>
      </w:hyperlink>
    </w:p>
    <w:p w14:paraId="370C7161" w14:textId="77777777" w:rsidR="002558D2" w:rsidRDefault="002558D2" w:rsidP="002558D2">
      <w:pPr>
        <w:pStyle w:val="aa"/>
      </w:pPr>
    </w:p>
    <w:p w14:paraId="73666D74" w14:textId="77777777" w:rsidR="002558D2" w:rsidRDefault="002558D2" w:rsidP="002558D2">
      <w:pPr>
        <w:pStyle w:val="aa"/>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5279A466" w14:textId="77777777" w:rsidR="002558D2" w:rsidRDefault="002558D2" w:rsidP="002558D2">
      <w:pPr>
        <w:pStyle w:val="aa"/>
      </w:pPr>
      <w:r>
        <w:rPr>
          <w:rFonts w:hint="eastAsia"/>
        </w:rPr>
        <w:t>※その際、所属員数・部下人数等も追記なさってください。</w:t>
      </w:r>
    </w:p>
  </w:comment>
  <w:comment w:id="4" w:author="作成者" w:initials="A">
    <w:p w14:paraId="79002579" w14:textId="014CD67C" w:rsidR="006D6AE6" w:rsidRDefault="006D6AE6" w:rsidP="006D6AE6">
      <w:pPr>
        <w:pStyle w:val="aa"/>
      </w:pPr>
      <w:r>
        <w:rPr>
          <w:rStyle w:val="a9"/>
        </w:rPr>
        <w:annotationRef/>
      </w:r>
      <w:r>
        <w:rPr>
          <w:rFonts w:hint="eastAsia"/>
        </w:rPr>
        <w:t>在籍企業の情報を追記なさると、担当されてこられた業務内容のレベルや規模等が伝わります。</w:t>
      </w:r>
    </w:p>
    <w:p w14:paraId="59CEDCF2" w14:textId="77777777" w:rsidR="006D6AE6" w:rsidRDefault="006D6AE6" w:rsidP="006D6AE6">
      <w:pPr>
        <w:pStyle w:val="aa"/>
      </w:pPr>
      <w:r>
        <w:rPr>
          <w:rFonts w:hint="eastAsia"/>
        </w:rPr>
        <w:t>事業内容のほか、資本金や売上高、従業員数や上場区分など、可能な限り他の会社情報も追記なさることをお勧めいたします。</w:t>
      </w:r>
    </w:p>
  </w:comment>
  <w:comment w:id="6" w:author="作成者" w:initials="A">
    <w:p w14:paraId="181042B9" w14:textId="77777777" w:rsidR="00472FA7" w:rsidRDefault="00472FA7" w:rsidP="00472FA7">
      <w:pPr>
        <w:pStyle w:val="aa"/>
      </w:pPr>
      <w:r>
        <w:rPr>
          <w:rStyle w:val="a9"/>
        </w:rPr>
        <w:annotationRef/>
      </w:r>
      <w:r>
        <w:rPr>
          <w:rFonts w:hint="eastAsia"/>
        </w:rPr>
        <w:t>・資格や免許は正式名称で記載しましょう。</w:t>
      </w:r>
    </w:p>
    <w:p w14:paraId="42DC8122" w14:textId="77777777" w:rsidR="00472FA7" w:rsidRDefault="00472FA7" w:rsidP="00472FA7">
      <w:pPr>
        <w:pStyle w:val="aa"/>
      </w:pPr>
      <w:r>
        <w:rPr>
          <w:rFonts w:hint="eastAsia"/>
        </w:rPr>
        <w:t>・基本的には、応募職種と親和性の高い資格を中心に漏れなく記載いただきます。</w:t>
      </w:r>
      <w:r>
        <w:rPr>
          <w:rFonts w:hint="eastAsia"/>
        </w:rPr>
        <w:t xml:space="preserve"> </w:t>
      </w:r>
    </w:p>
    <w:p w14:paraId="2052CB99" w14:textId="77777777" w:rsidR="00472FA7" w:rsidRDefault="00472FA7" w:rsidP="00472FA7">
      <w:pPr>
        <w:pStyle w:val="aa"/>
      </w:pPr>
      <w:r>
        <w:rPr>
          <w:rFonts w:hint="eastAsia"/>
        </w:rPr>
        <w:t>・履歴書にも同一内容をご記載いただくと思いますので、全体の枚数やボリュームを考慮し、項目ごと削除いただいても差し支えございません。</w:t>
      </w:r>
    </w:p>
    <w:p w14:paraId="235962AF" w14:textId="77777777" w:rsidR="00472FA7" w:rsidRDefault="00472FA7" w:rsidP="00472FA7">
      <w:pPr>
        <w:pStyle w:val="aa"/>
      </w:pPr>
    </w:p>
    <w:p w14:paraId="372B8C98" w14:textId="77777777" w:rsidR="00472FA7" w:rsidRDefault="00472FA7" w:rsidP="00472FA7">
      <w:pPr>
        <w:pStyle w:val="aa"/>
      </w:pPr>
      <w:r>
        <w:rPr>
          <w:rFonts w:hint="eastAsia"/>
          <w:b/>
          <w:bCs/>
          <w:u w:val="single"/>
        </w:rPr>
        <w:t>※補足※</w:t>
      </w:r>
    </w:p>
    <w:p w14:paraId="1CBD85D4" w14:textId="77777777" w:rsidR="00472FA7" w:rsidRDefault="00472FA7" w:rsidP="00472FA7">
      <w:pPr>
        <w:pStyle w:val="aa"/>
      </w:pPr>
      <w:r>
        <w:rPr>
          <w:rFonts w:hint="eastAsia"/>
        </w:rPr>
        <w:t>～履歴書に記載いただく際のポイント～</w:t>
      </w:r>
    </w:p>
    <w:p w14:paraId="2DC3CAFE" w14:textId="77777777" w:rsidR="00472FA7" w:rsidRDefault="00472FA7" w:rsidP="00472FA7">
      <w:pPr>
        <w:pStyle w:val="aa"/>
      </w:pPr>
      <w:r>
        <w:rPr>
          <w:rFonts w:hint="eastAsia"/>
        </w:rPr>
        <w:t>・枠が限られておりますため、記載しきれない場合は応募職種と親和性の高い資格を中心にご記載ください。</w:t>
      </w:r>
    </w:p>
    <w:p w14:paraId="282F5E3F" w14:textId="77777777" w:rsidR="00472FA7" w:rsidRDefault="00472FA7" w:rsidP="00472FA7">
      <w:pPr>
        <w:pStyle w:val="aa"/>
      </w:pPr>
      <w:r>
        <w:rPr>
          <w:rFonts w:hint="eastAsia"/>
        </w:rPr>
        <w:t>・免許の場合は「取得」、登録されている場合は「登録」、それ以外は「合格」と記入いただくと丁寧です。</w:t>
      </w:r>
    </w:p>
  </w:comment>
  <w:comment w:id="9" w:author="作成者" w:initials="A">
    <w:p w14:paraId="153B132B" w14:textId="77777777" w:rsidR="00472FA7" w:rsidRDefault="00472FA7" w:rsidP="00472FA7">
      <w:pPr>
        <w:pStyle w:val="aa"/>
      </w:pPr>
      <w:r>
        <w:rPr>
          <w:rStyle w:val="a9"/>
        </w:rPr>
        <w:annotationRef/>
      </w:r>
      <w:r>
        <w:rPr>
          <w:rFonts w:hint="eastAsia"/>
        </w:rPr>
        <w:t>自己</w:t>
      </w:r>
      <w:r>
        <w:rPr>
          <w:rFonts w:hint="eastAsia"/>
        </w:rPr>
        <w:t>PR</w:t>
      </w:r>
      <w:r>
        <w:rPr>
          <w:rFonts w:hint="eastAsia"/>
        </w:rPr>
        <w:t>は応募先の企業に対して自分を売り込むための大切な要素となります。</w:t>
      </w:r>
    </w:p>
    <w:p w14:paraId="165B0655" w14:textId="77777777" w:rsidR="00472FA7" w:rsidRDefault="00472FA7" w:rsidP="00472FA7">
      <w:pPr>
        <w:pStyle w:val="aa"/>
      </w:pPr>
      <w:r>
        <w:rPr>
          <w:rFonts w:hint="eastAsia"/>
        </w:rPr>
        <w:t>『応募企業・職種で求められる能力』と『自分の経験・実績・専門性・スキル等』を合致させての組み立てを意識しましょう。</w:t>
      </w:r>
    </w:p>
    <w:p w14:paraId="3D0E96B6" w14:textId="77777777" w:rsidR="00472FA7" w:rsidRDefault="00472FA7" w:rsidP="00472FA7">
      <w:pPr>
        <w:pStyle w:val="aa"/>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73B8A7EB" w14:textId="77777777" w:rsidR="00472FA7" w:rsidRDefault="00472FA7" w:rsidP="00472FA7">
      <w:pPr>
        <w:pStyle w:val="aa"/>
      </w:pPr>
      <w:r>
        <w:rPr>
          <w:rFonts w:hint="eastAsia"/>
          <w:b/>
          <w:bCs/>
        </w:rPr>
        <w:t>＜例＞</w:t>
      </w:r>
    </w:p>
    <w:p w14:paraId="0E0EE07B" w14:textId="77777777" w:rsidR="00472FA7" w:rsidRDefault="00472FA7" w:rsidP="00472FA7">
      <w:pPr>
        <w:pStyle w:val="aa"/>
      </w:pPr>
      <w:r>
        <w:rPr>
          <w:rFonts w:hint="eastAsia"/>
        </w:rPr>
        <w:t>・応募先企業で活かせるスキルや、応募する仕事と親和性のある資質</w:t>
      </w:r>
      <w:r>
        <w:rPr>
          <w:rFonts w:hint="eastAsia"/>
        </w:rPr>
        <w:t xml:space="preserve"> </w:t>
      </w:r>
    </w:p>
    <w:p w14:paraId="6BC676C5" w14:textId="77777777" w:rsidR="00472FA7" w:rsidRDefault="00472FA7" w:rsidP="00472FA7">
      <w:pPr>
        <w:pStyle w:val="aa"/>
      </w:pPr>
      <w:r>
        <w:rPr>
          <w:rFonts w:hint="eastAsia"/>
        </w:rPr>
        <w:t>・業務改善・効率化における事例</w:t>
      </w:r>
    </w:p>
    <w:p w14:paraId="6D3ADF1D" w14:textId="77777777" w:rsidR="00472FA7" w:rsidRDefault="00472FA7" w:rsidP="00472FA7">
      <w:pPr>
        <w:pStyle w:val="aa"/>
      </w:pPr>
      <w:r>
        <w:rPr>
          <w:rFonts w:hint="eastAsia"/>
        </w:rPr>
        <w:t>（＋各実務経験を具体的に）</w:t>
      </w:r>
    </w:p>
  </w:comment>
  <w:comment w:id="10" w:author="作成者" w:initials="A">
    <w:p w14:paraId="592E99B4" w14:textId="77777777" w:rsidR="00472FA7" w:rsidRDefault="00472FA7" w:rsidP="00472FA7">
      <w:pPr>
        <w:pStyle w:val="aa"/>
      </w:pPr>
      <w:r>
        <w:rPr>
          <w:rStyle w:val="a9"/>
        </w:rPr>
        <w:annotationRef/>
      </w:r>
      <w:r>
        <w:rPr>
          <w:rFonts w:hint="eastAsia"/>
          <w:b/>
          <w:bCs/>
          <w:u w:val="single"/>
        </w:rPr>
        <w:t>※補足※</w:t>
      </w:r>
    </w:p>
    <w:p w14:paraId="6BCB7989" w14:textId="77777777" w:rsidR="00472FA7" w:rsidRDefault="00472FA7" w:rsidP="00472FA7">
      <w:pPr>
        <w:pStyle w:val="aa"/>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7802733A" w14:textId="77777777" w:rsidR="00472FA7" w:rsidRDefault="00472FA7" w:rsidP="00472FA7">
      <w:pPr>
        <w:pStyle w:val="aa"/>
      </w:pPr>
      <w:r>
        <w:rPr>
          <w:rFonts w:hint="eastAsia"/>
          <w:b/>
          <w:bCs/>
        </w:rPr>
        <w:t>＜例＞</w:t>
      </w:r>
    </w:p>
    <w:p w14:paraId="110B7F05" w14:textId="77777777" w:rsidR="00472FA7" w:rsidRDefault="00472FA7" w:rsidP="00472FA7">
      <w:pPr>
        <w:pStyle w:val="aa"/>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1149B8B" w14:textId="77777777" w:rsidR="00472FA7" w:rsidRDefault="00472FA7" w:rsidP="00472FA7">
      <w:pPr>
        <w:pStyle w:val="aa"/>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453EEF52" w14:textId="77777777" w:rsidR="00472FA7" w:rsidRDefault="00472FA7" w:rsidP="00472FA7">
      <w:pPr>
        <w:pStyle w:val="aa"/>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8CBF2" w15:done="0"/>
  <w15:commentEx w15:paraId="5A1513DA" w15:done="0"/>
  <w15:commentEx w15:paraId="5279A466" w15:done="0"/>
  <w15:commentEx w15:paraId="59CEDCF2" w15:done="0"/>
  <w15:commentEx w15:paraId="282F5E3F" w15:done="0"/>
  <w15:commentEx w15:paraId="6D3ADF1D" w15:done="0"/>
  <w15:commentEx w15:paraId="453EEF52" w15:paraIdParent="6D3ADF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8CBF2" w16cid:durableId="36874134"/>
  <w16cid:commentId w16cid:paraId="5A1513DA" w16cid:durableId="4843D8D8"/>
  <w16cid:commentId w16cid:paraId="5279A466" w16cid:durableId="564D4F55"/>
  <w16cid:commentId w16cid:paraId="59CEDCF2" w16cid:durableId="2BD26898"/>
  <w16cid:commentId w16cid:paraId="282F5E3F" w16cid:durableId="54C5A183"/>
  <w16cid:commentId w16cid:paraId="6D3ADF1D" w16cid:durableId="14DDE36B"/>
  <w16cid:commentId w16cid:paraId="453EEF52" w16cid:durableId="7E1E7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1DF6" w14:textId="77777777" w:rsidR="00A44C1D" w:rsidRDefault="00A44C1D" w:rsidP="006C6F07">
      <w:r>
        <w:separator/>
      </w:r>
    </w:p>
  </w:endnote>
  <w:endnote w:type="continuationSeparator" w:id="0">
    <w:p w14:paraId="6856DD9F" w14:textId="77777777" w:rsidR="00A44C1D" w:rsidRDefault="00A44C1D"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55AA" w14:textId="77777777" w:rsidR="00A44C1D" w:rsidRDefault="00A44C1D" w:rsidP="006C6F07">
      <w:r>
        <w:separator/>
      </w:r>
    </w:p>
  </w:footnote>
  <w:footnote w:type="continuationSeparator" w:id="0">
    <w:p w14:paraId="536F29EC" w14:textId="77777777" w:rsidR="00A44C1D" w:rsidRDefault="00A44C1D"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D70EE"/>
    <w:multiLevelType w:val="multilevel"/>
    <w:tmpl w:val="532E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76044"/>
    <w:multiLevelType w:val="hybridMultilevel"/>
    <w:tmpl w:val="ADFC4D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4C0F39"/>
    <w:multiLevelType w:val="multilevel"/>
    <w:tmpl w:val="72B0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94222">
    <w:abstractNumId w:val="4"/>
  </w:num>
  <w:num w:numId="2" w16cid:durableId="1375934095">
    <w:abstractNumId w:val="0"/>
  </w:num>
  <w:num w:numId="3" w16cid:durableId="505169619">
    <w:abstractNumId w:val="1"/>
  </w:num>
  <w:num w:numId="4" w16cid:durableId="1494446189">
    <w:abstractNumId w:val="3"/>
  </w:num>
  <w:num w:numId="5" w16cid:durableId="98651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B2E"/>
    <w:rsid w:val="00044EBF"/>
    <w:rsid w:val="00047367"/>
    <w:rsid w:val="000501BF"/>
    <w:rsid w:val="00081769"/>
    <w:rsid w:val="000D5027"/>
    <w:rsid w:val="000F0BB4"/>
    <w:rsid w:val="000F6F4C"/>
    <w:rsid w:val="00117A59"/>
    <w:rsid w:val="0012078E"/>
    <w:rsid w:val="00121B2E"/>
    <w:rsid w:val="001375D2"/>
    <w:rsid w:val="00182103"/>
    <w:rsid w:val="001970D6"/>
    <w:rsid w:val="001C27E2"/>
    <w:rsid w:val="001E1B83"/>
    <w:rsid w:val="002558D2"/>
    <w:rsid w:val="0026346A"/>
    <w:rsid w:val="0026516C"/>
    <w:rsid w:val="00274DB6"/>
    <w:rsid w:val="0029447C"/>
    <w:rsid w:val="002A05AF"/>
    <w:rsid w:val="002B5CEC"/>
    <w:rsid w:val="002C3DDA"/>
    <w:rsid w:val="0033699B"/>
    <w:rsid w:val="00355FE6"/>
    <w:rsid w:val="003A5816"/>
    <w:rsid w:val="003B4228"/>
    <w:rsid w:val="003F7762"/>
    <w:rsid w:val="00472FA7"/>
    <w:rsid w:val="00483DB4"/>
    <w:rsid w:val="00492493"/>
    <w:rsid w:val="004C20E1"/>
    <w:rsid w:val="004E4961"/>
    <w:rsid w:val="00500C40"/>
    <w:rsid w:val="00515FC8"/>
    <w:rsid w:val="005562CA"/>
    <w:rsid w:val="005C081A"/>
    <w:rsid w:val="005E50AE"/>
    <w:rsid w:val="005E6EE3"/>
    <w:rsid w:val="005F6C9C"/>
    <w:rsid w:val="005F6F67"/>
    <w:rsid w:val="005F7E62"/>
    <w:rsid w:val="00603D6A"/>
    <w:rsid w:val="006108E9"/>
    <w:rsid w:val="00613139"/>
    <w:rsid w:val="006344B7"/>
    <w:rsid w:val="00644D5D"/>
    <w:rsid w:val="006C6F07"/>
    <w:rsid w:val="006D6AE6"/>
    <w:rsid w:val="00770DE4"/>
    <w:rsid w:val="007C7F11"/>
    <w:rsid w:val="007D59FA"/>
    <w:rsid w:val="007F639C"/>
    <w:rsid w:val="00847700"/>
    <w:rsid w:val="00872996"/>
    <w:rsid w:val="0087476F"/>
    <w:rsid w:val="0088075E"/>
    <w:rsid w:val="00881369"/>
    <w:rsid w:val="008C4710"/>
    <w:rsid w:val="008D1B14"/>
    <w:rsid w:val="008E2C32"/>
    <w:rsid w:val="00904784"/>
    <w:rsid w:val="00914A7E"/>
    <w:rsid w:val="009300F3"/>
    <w:rsid w:val="00947645"/>
    <w:rsid w:val="00947781"/>
    <w:rsid w:val="00956E06"/>
    <w:rsid w:val="0098402C"/>
    <w:rsid w:val="0098506D"/>
    <w:rsid w:val="009A074C"/>
    <w:rsid w:val="009A4971"/>
    <w:rsid w:val="009C4EBD"/>
    <w:rsid w:val="009F625F"/>
    <w:rsid w:val="00A4361A"/>
    <w:rsid w:val="00A43FFC"/>
    <w:rsid w:val="00A44C1D"/>
    <w:rsid w:val="00A67EC7"/>
    <w:rsid w:val="00A76F1F"/>
    <w:rsid w:val="00A85A3B"/>
    <w:rsid w:val="00AA5D38"/>
    <w:rsid w:val="00AB2E27"/>
    <w:rsid w:val="00AD1461"/>
    <w:rsid w:val="00AF502B"/>
    <w:rsid w:val="00B002C4"/>
    <w:rsid w:val="00B51EAC"/>
    <w:rsid w:val="00B725B2"/>
    <w:rsid w:val="00C56E0D"/>
    <w:rsid w:val="00C56F6C"/>
    <w:rsid w:val="00C77FD9"/>
    <w:rsid w:val="00C86BF5"/>
    <w:rsid w:val="00CB24AA"/>
    <w:rsid w:val="00D10CD3"/>
    <w:rsid w:val="00D256A3"/>
    <w:rsid w:val="00D26A81"/>
    <w:rsid w:val="00D339DA"/>
    <w:rsid w:val="00D749A5"/>
    <w:rsid w:val="00D91852"/>
    <w:rsid w:val="00DC6216"/>
    <w:rsid w:val="00E612BF"/>
    <w:rsid w:val="00E63946"/>
    <w:rsid w:val="00E818E2"/>
    <w:rsid w:val="00EB02C3"/>
    <w:rsid w:val="00EC72EB"/>
    <w:rsid w:val="00EE57E3"/>
    <w:rsid w:val="00F2029F"/>
    <w:rsid w:val="00F319B9"/>
    <w:rsid w:val="00F468AA"/>
    <w:rsid w:val="00F56420"/>
    <w:rsid w:val="00F8186F"/>
    <w:rsid w:val="00FC2BD9"/>
    <w:rsid w:val="00FE2BF9"/>
    <w:rsid w:val="00FF0E06"/>
    <w:rsid w:val="22AD3BDB"/>
    <w:rsid w:val="3228263B"/>
    <w:rsid w:val="565C9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224F8"/>
  <w15:chartTrackingRefBased/>
  <w15:docId w15:val="{51A949FC-8731-4B0D-B61B-FA237607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9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annotation reference"/>
    <w:unhideWhenUsed/>
    <w:rsid w:val="001375D2"/>
    <w:rPr>
      <w:sz w:val="18"/>
      <w:szCs w:val="18"/>
    </w:rPr>
  </w:style>
  <w:style w:type="paragraph" w:styleId="aa">
    <w:name w:val="annotation text"/>
    <w:basedOn w:val="a"/>
    <w:link w:val="ab"/>
    <w:uiPriority w:val="99"/>
    <w:unhideWhenUsed/>
    <w:rsid w:val="001375D2"/>
    <w:pPr>
      <w:jc w:val="left"/>
    </w:pPr>
  </w:style>
  <w:style w:type="character" w:customStyle="1" w:styleId="ab">
    <w:name w:val="コメント文字列 (文字)"/>
    <w:link w:val="aa"/>
    <w:uiPriority w:val="99"/>
    <w:rsid w:val="001375D2"/>
    <w:rPr>
      <w:kern w:val="2"/>
      <w:sz w:val="21"/>
      <w:szCs w:val="22"/>
    </w:rPr>
  </w:style>
  <w:style w:type="paragraph" w:styleId="ac">
    <w:name w:val="annotation subject"/>
    <w:basedOn w:val="aa"/>
    <w:next w:val="aa"/>
    <w:link w:val="ad"/>
    <w:uiPriority w:val="99"/>
    <w:semiHidden/>
    <w:unhideWhenUsed/>
    <w:rsid w:val="001375D2"/>
    <w:rPr>
      <w:b/>
      <w:bCs/>
    </w:rPr>
  </w:style>
  <w:style w:type="character" w:customStyle="1" w:styleId="ad">
    <w:name w:val="コメント内容 (文字)"/>
    <w:link w:val="ac"/>
    <w:uiPriority w:val="99"/>
    <w:semiHidden/>
    <w:rsid w:val="001375D2"/>
    <w:rPr>
      <w:b/>
      <w:bCs/>
      <w:kern w:val="2"/>
      <w:sz w:val="21"/>
      <w:szCs w:val="22"/>
    </w:rPr>
  </w:style>
  <w:style w:type="paragraph" w:styleId="ae">
    <w:name w:val="Balloon Text"/>
    <w:basedOn w:val="a"/>
    <w:link w:val="af"/>
    <w:uiPriority w:val="99"/>
    <w:semiHidden/>
    <w:unhideWhenUsed/>
    <w:rsid w:val="001375D2"/>
    <w:rPr>
      <w:rFonts w:ascii="游ゴシック Light" w:eastAsia="游ゴシック Light" w:hAnsi="游ゴシック Light"/>
      <w:sz w:val="18"/>
      <w:szCs w:val="18"/>
    </w:rPr>
  </w:style>
  <w:style w:type="character" w:customStyle="1" w:styleId="af">
    <w:name w:val="吹き出し (文字)"/>
    <w:link w:val="ae"/>
    <w:uiPriority w:val="99"/>
    <w:semiHidden/>
    <w:rsid w:val="001375D2"/>
    <w:rPr>
      <w:rFonts w:ascii="游ゴシック Light" w:eastAsia="游ゴシック Light" w:hAnsi="游ゴシック Light" w:cs="Times New Roman"/>
      <w:kern w:val="2"/>
      <w:sz w:val="18"/>
      <w:szCs w:val="18"/>
    </w:rPr>
  </w:style>
  <w:style w:type="paragraph" w:styleId="af0">
    <w:name w:val="Closing"/>
    <w:basedOn w:val="a"/>
    <w:link w:val="af1"/>
    <w:rsid w:val="00DC6216"/>
    <w:pPr>
      <w:adjustRightInd w:val="0"/>
      <w:jc w:val="right"/>
      <w:textAlignment w:val="baseline"/>
    </w:pPr>
    <w:rPr>
      <w:rFonts w:ascii="ＭＳ ゴシック" w:eastAsia="ＭＳ ゴシック" w:hAnsi="ＭＳ ゴシック"/>
      <w:sz w:val="18"/>
      <w:szCs w:val="18"/>
    </w:rPr>
  </w:style>
  <w:style w:type="character" w:customStyle="1" w:styleId="af1">
    <w:name w:val="結語 (文字)"/>
    <w:link w:val="af0"/>
    <w:rsid w:val="00DC6216"/>
    <w:rPr>
      <w:rFonts w:ascii="ＭＳ ゴシック" w:eastAsia="ＭＳ ゴシック" w:hAnsi="ＭＳ ゴシック"/>
      <w:kern w:val="2"/>
      <w:sz w:val="18"/>
      <w:szCs w:val="18"/>
    </w:rPr>
  </w:style>
  <w:style w:type="character" w:styleId="af2">
    <w:name w:val="Hyperlink"/>
    <w:uiPriority w:val="99"/>
    <w:unhideWhenUsed/>
    <w:rsid w:val="006D6AE6"/>
    <w:rPr>
      <w:color w:val="0563C1"/>
      <w:u w:val="single"/>
    </w:rPr>
  </w:style>
  <w:style w:type="character" w:styleId="af3">
    <w:name w:val="Unresolved Mention"/>
    <w:uiPriority w:val="99"/>
    <w:semiHidden/>
    <w:unhideWhenUsed/>
    <w:rsid w:val="006D6AE6"/>
    <w:rPr>
      <w:color w:val="605E5C"/>
      <w:shd w:val="clear" w:color="auto" w:fill="E1DFDD"/>
    </w:rPr>
  </w:style>
  <w:style w:type="character" w:customStyle="1" w:styleId="normaltextrun">
    <w:name w:val="normaltextrun"/>
    <w:rsid w:val="002558D2"/>
  </w:style>
  <w:style w:type="paragraph" w:customStyle="1" w:styleId="paragraph">
    <w:name w:val="paragraph"/>
    <w:basedOn w:val="a"/>
    <w:rsid w:val="002558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421">
      <w:bodyDiv w:val="1"/>
      <w:marLeft w:val="0"/>
      <w:marRight w:val="0"/>
      <w:marTop w:val="0"/>
      <w:marBottom w:val="0"/>
      <w:divBdr>
        <w:top w:val="none" w:sz="0" w:space="0" w:color="auto"/>
        <w:left w:val="none" w:sz="0" w:space="0" w:color="auto"/>
        <w:bottom w:val="none" w:sz="0" w:space="0" w:color="auto"/>
        <w:right w:val="none" w:sz="0" w:space="0" w:color="auto"/>
      </w:divBdr>
    </w:div>
    <w:div w:id="149563087">
      <w:bodyDiv w:val="1"/>
      <w:marLeft w:val="0"/>
      <w:marRight w:val="0"/>
      <w:marTop w:val="0"/>
      <w:marBottom w:val="0"/>
      <w:divBdr>
        <w:top w:val="none" w:sz="0" w:space="0" w:color="auto"/>
        <w:left w:val="none" w:sz="0" w:space="0" w:color="auto"/>
        <w:bottom w:val="none" w:sz="0" w:space="0" w:color="auto"/>
        <w:right w:val="none" w:sz="0" w:space="0" w:color="auto"/>
      </w:divBdr>
      <w:divsChild>
        <w:div w:id="851145956">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232863255">
      <w:bodyDiv w:val="1"/>
      <w:marLeft w:val="0"/>
      <w:marRight w:val="0"/>
      <w:marTop w:val="0"/>
      <w:marBottom w:val="0"/>
      <w:divBdr>
        <w:top w:val="none" w:sz="0" w:space="0" w:color="auto"/>
        <w:left w:val="none" w:sz="0" w:space="0" w:color="auto"/>
        <w:bottom w:val="none" w:sz="0" w:space="0" w:color="auto"/>
        <w:right w:val="none" w:sz="0" w:space="0" w:color="auto"/>
      </w:divBdr>
    </w:div>
    <w:div w:id="234438327">
      <w:bodyDiv w:val="1"/>
      <w:marLeft w:val="0"/>
      <w:marRight w:val="0"/>
      <w:marTop w:val="0"/>
      <w:marBottom w:val="0"/>
      <w:divBdr>
        <w:top w:val="none" w:sz="0" w:space="0" w:color="auto"/>
        <w:left w:val="none" w:sz="0" w:space="0" w:color="auto"/>
        <w:bottom w:val="none" w:sz="0" w:space="0" w:color="auto"/>
        <w:right w:val="none" w:sz="0" w:space="0" w:color="auto"/>
      </w:divBdr>
    </w:div>
    <w:div w:id="271134879">
      <w:bodyDiv w:val="1"/>
      <w:marLeft w:val="0"/>
      <w:marRight w:val="0"/>
      <w:marTop w:val="0"/>
      <w:marBottom w:val="0"/>
      <w:divBdr>
        <w:top w:val="none" w:sz="0" w:space="0" w:color="auto"/>
        <w:left w:val="none" w:sz="0" w:space="0" w:color="auto"/>
        <w:bottom w:val="none" w:sz="0" w:space="0" w:color="auto"/>
        <w:right w:val="none" w:sz="0" w:space="0" w:color="auto"/>
      </w:divBdr>
      <w:divsChild>
        <w:div w:id="809664011">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449512158">
      <w:bodyDiv w:val="1"/>
      <w:marLeft w:val="0"/>
      <w:marRight w:val="0"/>
      <w:marTop w:val="0"/>
      <w:marBottom w:val="0"/>
      <w:divBdr>
        <w:top w:val="none" w:sz="0" w:space="0" w:color="auto"/>
        <w:left w:val="none" w:sz="0" w:space="0" w:color="auto"/>
        <w:bottom w:val="none" w:sz="0" w:space="0" w:color="auto"/>
        <w:right w:val="none" w:sz="0" w:space="0" w:color="auto"/>
      </w:divBdr>
    </w:div>
    <w:div w:id="687953065">
      <w:bodyDiv w:val="1"/>
      <w:marLeft w:val="0"/>
      <w:marRight w:val="0"/>
      <w:marTop w:val="0"/>
      <w:marBottom w:val="0"/>
      <w:divBdr>
        <w:top w:val="none" w:sz="0" w:space="0" w:color="auto"/>
        <w:left w:val="none" w:sz="0" w:space="0" w:color="auto"/>
        <w:bottom w:val="none" w:sz="0" w:space="0" w:color="auto"/>
        <w:right w:val="none" w:sz="0" w:space="0" w:color="auto"/>
      </w:divBdr>
    </w:div>
    <w:div w:id="786779643">
      <w:bodyDiv w:val="1"/>
      <w:marLeft w:val="0"/>
      <w:marRight w:val="0"/>
      <w:marTop w:val="0"/>
      <w:marBottom w:val="0"/>
      <w:divBdr>
        <w:top w:val="none" w:sz="0" w:space="0" w:color="auto"/>
        <w:left w:val="none" w:sz="0" w:space="0" w:color="auto"/>
        <w:bottom w:val="none" w:sz="0" w:space="0" w:color="auto"/>
        <w:right w:val="none" w:sz="0" w:space="0" w:color="auto"/>
      </w:divBdr>
    </w:div>
    <w:div w:id="804352007">
      <w:bodyDiv w:val="1"/>
      <w:marLeft w:val="0"/>
      <w:marRight w:val="0"/>
      <w:marTop w:val="0"/>
      <w:marBottom w:val="0"/>
      <w:divBdr>
        <w:top w:val="none" w:sz="0" w:space="0" w:color="auto"/>
        <w:left w:val="none" w:sz="0" w:space="0" w:color="auto"/>
        <w:bottom w:val="none" w:sz="0" w:space="0" w:color="auto"/>
        <w:right w:val="none" w:sz="0" w:space="0" w:color="auto"/>
      </w:divBdr>
    </w:div>
    <w:div w:id="815806925">
      <w:bodyDiv w:val="1"/>
      <w:marLeft w:val="0"/>
      <w:marRight w:val="0"/>
      <w:marTop w:val="0"/>
      <w:marBottom w:val="0"/>
      <w:divBdr>
        <w:top w:val="none" w:sz="0" w:space="0" w:color="auto"/>
        <w:left w:val="none" w:sz="0" w:space="0" w:color="auto"/>
        <w:bottom w:val="none" w:sz="0" w:space="0" w:color="auto"/>
        <w:right w:val="none" w:sz="0" w:space="0" w:color="auto"/>
      </w:divBdr>
      <w:divsChild>
        <w:div w:id="1140031102">
          <w:marLeft w:val="0"/>
          <w:marRight w:val="0"/>
          <w:marTop w:val="0"/>
          <w:marBottom w:val="0"/>
          <w:divBdr>
            <w:top w:val="single" w:sz="2" w:space="0" w:color="1E293B"/>
            <w:left w:val="single" w:sz="2" w:space="0" w:color="1E293B"/>
            <w:bottom w:val="single" w:sz="2" w:space="0" w:color="1E293B"/>
            <w:right w:val="single" w:sz="2" w:space="0" w:color="1E293B"/>
          </w:divBdr>
        </w:div>
        <w:div w:id="168316791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860708795">
      <w:bodyDiv w:val="1"/>
      <w:marLeft w:val="0"/>
      <w:marRight w:val="0"/>
      <w:marTop w:val="0"/>
      <w:marBottom w:val="0"/>
      <w:divBdr>
        <w:top w:val="none" w:sz="0" w:space="0" w:color="auto"/>
        <w:left w:val="none" w:sz="0" w:space="0" w:color="auto"/>
        <w:bottom w:val="none" w:sz="0" w:space="0" w:color="auto"/>
        <w:right w:val="none" w:sz="0" w:space="0" w:color="auto"/>
      </w:divBdr>
    </w:div>
    <w:div w:id="867179133">
      <w:bodyDiv w:val="1"/>
      <w:marLeft w:val="0"/>
      <w:marRight w:val="0"/>
      <w:marTop w:val="0"/>
      <w:marBottom w:val="0"/>
      <w:divBdr>
        <w:top w:val="none" w:sz="0" w:space="0" w:color="auto"/>
        <w:left w:val="none" w:sz="0" w:space="0" w:color="auto"/>
        <w:bottom w:val="none" w:sz="0" w:space="0" w:color="auto"/>
        <w:right w:val="none" w:sz="0" w:space="0" w:color="auto"/>
      </w:divBdr>
    </w:div>
    <w:div w:id="881525328">
      <w:bodyDiv w:val="1"/>
      <w:marLeft w:val="0"/>
      <w:marRight w:val="0"/>
      <w:marTop w:val="0"/>
      <w:marBottom w:val="0"/>
      <w:divBdr>
        <w:top w:val="none" w:sz="0" w:space="0" w:color="auto"/>
        <w:left w:val="none" w:sz="0" w:space="0" w:color="auto"/>
        <w:bottom w:val="none" w:sz="0" w:space="0" w:color="auto"/>
        <w:right w:val="none" w:sz="0" w:space="0" w:color="auto"/>
      </w:divBdr>
    </w:div>
    <w:div w:id="923805792">
      <w:bodyDiv w:val="1"/>
      <w:marLeft w:val="0"/>
      <w:marRight w:val="0"/>
      <w:marTop w:val="0"/>
      <w:marBottom w:val="0"/>
      <w:divBdr>
        <w:top w:val="none" w:sz="0" w:space="0" w:color="auto"/>
        <w:left w:val="none" w:sz="0" w:space="0" w:color="auto"/>
        <w:bottom w:val="none" w:sz="0" w:space="0" w:color="auto"/>
        <w:right w:val="none" w:sz="0" w:space="0" w:color="auto"/>
      </w:divBdr>
    </w:div>
    <w:div w:id="942688577">
      <w:bodyDiv w:val="1"/>
      <w:marLeft w:val="0"/>
      <w:marRight w:val="0"/>
      <w:marTop w:val="0"/>
      <w:marBottom w:val="0"/>
      <w:divBdr>
        <w:top w:val="none" w:sz="0" w:space="0" w:color="auto"/>
        <w:left w:val="none" w:sz="0" w:space="0" w:color="auto"/>
        <w:bottom w:val="none" w:sz="0" w:space="0" w:color="auto"/>
        <w:right w:val="none" w:sz="0" w:space="0" w:color="auto"/>
      </w:divBdr>
      <w:divsChild>
        <w:div w:id="347297957">
          <w:marLeft w:val="0"/>
          <w:marRight w:val="0"/>
          <w:marTop w:val="0"/>
          <w:marBottom w:val="0"/>
          <w:divBdr>
            <w:top w:val="single" w:sz="2" w:space="0" w:color="1E293B"/>
            <w:left w:val="single" w:sz="2" w:space="0" w:color="1E293B"/>
            <w:bottom w:val="single" w:sz="2" w:space="0" w:color="1E293B"/>
            <w:right w:val="single" w:sz="2" w:space="0" w:color="1E293B"/>
          </w:divBdr>
        </w:div>
        <w:div w:id="1102384208">
          <w:marLeft w:val="0"/>
          <w:marRight w:val="0"/>
          <w:marTop w:val="0"/>
          <w:marBottom w:val="0"/>
          <w:divBdr>
            <w:top w:val="single" w:sz="2" w:space="0" w:color="1E293B"/>
            <w:left w:val="single" w:sz="2" w:space="0" w:color="1E293B"/>
            <w:bottom w:val="single" w:sz="2" w:space="0" w:color="1E293B"/>
            <w:right w:val="single" w:sz="2" w:space="0" w:color="1E293B"/>
          </w:divBdr>
        </w:div>
        <w:div w:id="148211166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112945193">
      <w:bodyDiv w:val="1"/>
      <w:marLeft w:val="0"/>
      <w:marRight w:val="0"/>
      <w:marTop w:val="0"/>
      <w:marBottom w:val="0"/>
      <w:divBdr>
        <w:top w:val="none" w:sz="0" w:space="0" w:color="auto"/>
        <w:left w:val="none" w:sz="0" w:space="0" w:color="auto"/>
        <w:bottom w:val="none" w:sz="0" w:space="0" w:color="auto"/>
        <w:right w:val="none" w:sz="0" w:space="0" w:color="auto"/>
      </w:divBdr>
    </w:div>
    <w:div w:id="1121919544">
      <w:bodyDiv w:val="1"/>
      <w:marLeft w:val="0"/>
      <w:marRight w:val="0"/>
      <w:marTop w:val="0"/>
      <w:marBottom w:val="0"/>
      <w:divBdr>
        <w:top w:val="none" w:sz="0" w:space="0" w:color="auto"/>
        <w:left w:val="none" w:sz="0" w:space="0" w:color="auto"/>
        <w:bottom w:val="none" w:sz="0" w:space="0" w:color="auto"/>
        <w:right w:val="none" w:sz="0" w:space="0" w:color="auto"/>
      </w:divBdr>
      <w:divsChild>
        <w:div w:id="826628166">
          <w:marLeft w:val="0"/>
          <w:marRight w:val="0"/>
          <w:marTop w:val="0"/>
          <w:marBottom w:val="0"/>
          <w:divBdr>
            <w:top w:val="single" w:sz="2" w:space="0" w:color="1E293B"/>
            <w:left w:val="single" w:sz="2" w:space="0" w:color="1E293B"/>
            <w:bottom w:val="single" w:sz="2" w:space="0" w:color="1E293B"/>
            <w:right w:val="single" w:sz="2" w:space="0" w:color="1E293B"/>
          </w:divBdr>
        </w:div>
        <w:div w:id="1086153990">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146361020">
      <w:bodyDiv w:val="1"/>
      <w:marLeft w:val="0"/>
      <w:marRight w:val="0"/>
      <w:marTop w:val="0"/>
      <w:marBottom w:val="0"/>
      <w:divBdr>
        <w:top w:val="none" w:sz="0" w:space="0" w:color="auto"/>
        <w:left w:val="none" w:sz="0" w:space="0" w:color="auto"/>
        <w:bottom w:val="none" w:sz="0" w:space="0" w:color="auto"/>
        <w:right w:val="none" w:sz="0" w:space="0" w:color="auto"/>
      </w:divBdr>
    </w:div>
    <w:div w:id="1154294539">
      <w:bodyDiv w:val="1"/>
      <w:marLeft w:val="0"/>
      <w:marRight w:val="0"/>
      <w:marTop w:val="0"/>
      <w:marBottom w:val="0"/>
      <w:divBdr>
        <w:top w:val="none" w:sz="0" w:space="0" w:color="auto"/>
        <w:left w:val="none" w:sz="0" w:space="0" w:color="auto"/>
        <w:bottom w:val="none" w:sz="0" w:space="0" w:color="auto"/>
        <w:right w:val="none" w:sz="0" w:space="0" w:color="auto"/>
      </w:divBdr>
    </w:div>
    <w:div w:id="1179154408">
      <w:bodyDiv w:val="1"/>
      <w:marLeft w:val="0"/>
      <w:marRight w:val="0"/>
      <w:marTop w:val="0"/>
      <w:marBottom w:val="0"/>
      <w:divBdr>
        <w:top w:val="none" w:sz="0" w:space="0" w:color="auto"/>
        <w:left w:val="none" w:sz="0" w:space="0" w:color="auto"/>
        <w:bottom w:val="none" w:sz="0" w:space="0" w:color="auto"/>
        <w:right w:val="none" w:sz="0" w:space="0" w:color="auto"/>
      </w:divBdr>
    </w:div>
    <w:div w:id="1460418237">
      <w:bodyDiv w:val="1"/>
      <w:marLeft w:val="0"/>
      <w:marRight w:val="0"/>
      <w:marTop w:val="0"/>
      <w:marBottom w:val="0"/>
      <w:divBdr>
        <w:top w:val="none" w:sz="0" w:space="0" w:color="auto"/>
        <w:left w:val="none" w:sz="0" w:space="0" w:color="auto"/>
        <w:bottom w:val="none" w:sz="0" w:space="0" w:color="auto"/>
        <w:right w:val="none" w:sz="0" w:space="0" w:color="auto"/>
      </w:divBdr>
    </w:div>
    <w:div w:id="1495879672">
      <w:bodyDiv w:val="1"/>
      <w:marLeft w:val="0"/>
      <w:marRight w:val="0"/>
      <w:marTop w:val="0"/>
      <w:marBottom w:val="0"/>
      <w:divBdr>
        <w:top w:val="none" w:sz="0" w:space="0" w:color="auto"/>
        <w:left w:val="none" w:sz="0" w:space="0" w:color="auto"/>
        <w:bottom w:val="none" w:sz="0" w:space="0" w:color="auto"/>
        <w:right w:val="none" w:sz="0" w:space="0" w:color="auto"/>
      </w:divBdr>
      <w:divsChild>
        <w:div w:id="1726415989">
          <w:marLeft w:val="0"/>
          <w:marRight w:val="0"/>
          <w:marTop w:val="0"/>
          <w:marBottom w:val="0"/>
          <w:divBdr>
            <w:top w:val="single" w:sz="2" w:space="0" w:color="1E293B"/>
            <w:left w:val="single" w:sz="2" w:space="0" w:color="1E293B"/>
            <w:bottom w:val="single" w:sz="2" w:space="0" w:color="1E293B"/>
            <w:right w:val="single" w:sz="2" w:space="0" w:color="1E293B"/>
          </w:divBdr>
        </w:div>
        <w:div w:id="2100976802">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588033581">
      <w:bodyDiv w:val="1"/>
      <w:marLeft w:val="0"/>
      <w:marRight w:val="0"/>
      <w:marTop w:val="0"/>
      <w:marBottom w:val="0"/>
      <w:divBdr>
        <w:top w:val="none" w:sz="0" w:space="0" w:color="auto"/>
        <w:left w:val="none" w:sz="0" w:space="0" w:color="auto"/>
        <w:bottom w:val="none" w:sz="0" w:space="0" w:color="auto"/>
        <w:right w:val="none" w:sz="0" w:space="0" w:color="auto"/>
      </w:divBdr>
    </w:div>
    <w:div w:id="1593732755">
      <w:bodyDiv w:val="1"/>
      <w:marLeft w:val="0"/>
      <w:marRight w:val="0"/>
      <w:marTop w:val="0"/>
      <w:marBottom w:val="0"/>
      <w:divBdr>
        <w:top w:val="none" w:sz="0" w:space="0" w:color="auto"/>
        <w:left w:val="none" w:sz="0" w:space="0" w:color="auto"/>
        <w:bottom w:val="none" w:sz="0" w:space="0" w:color="auto"/>
        <w:right w:val="none" w:sz="0" w:space="0" w:color="auto"/>
      </w:divBdr>
      <w:divsChild>
        <w:div w:id="683439104">
          <w:marLeft w:val="0"/>
          <w:marRight w:val="0"/>
          <w:marTop w:val="0"/>
          <w:marBottom w:val="0"/>
          <w:divBdr>
            <w:top w:val="single" w:sz="2" w:space="0" w:color="1E293B"/>
            <w:left w:val="single" w:sz="2" w:space="0" w:color="1E293B"/>
            <w:bottom w:val="single" w:sz="2" w:space="0" w:color="1E293B"/>
            <w:right w:val="single" w:sz="2" w:space="0" w:color="1E293B"/>
          </w:divBdr>
        </w:div>
        <w:div w:id="1534414756">
          <w:marLeft w:val="0"/>
          <w:marRight w:val="0"/>
          <w:marTop w:val="0"/>
          <w:marBottom w:val="0"/>
          <w:divBdr>
            <w:top w:val="single" w:sz="2" w:space="0" w:color="1E293B"/>
            <w:left w:val="single" w:sz="2" w:space="0" w:color="1E293B"/>
            <w:bottom w:val="single" w:sz="2" w:space="0" w:color="1E293B"/>
            <w:right w:val="single" w:sz="2" w:space="0" w:color="1E293B"/>
          </w:divBdr>
        </w:div>
        <w:div w:id="1753238712">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830710719">
      <w:bodyDiv w:val="1"/>
      <w:marLeft w:val="0"/>
      <w:marRight w:val="0"/>
      <w:marTop w:val="0"/>
      <w:marBottom w:val="0"/>
      <w:divBdr>
        <w:top w:val="none" w:sz="0" w:space="0" w:color="auto"/>
        <w:left w:val="none" w:sz="0" w:space="0" w:color="auto"/>
        <w:bottom w:val="none" w:sz="0" w:space="0" w:color="auto"/>
        <w:right w:val="none" w:sz="0" w:space="0" w:color="auto"/>
      </w:divBdr>
      <w:divsChild>
        <w:div w:id="1438016066">
          <w:marLeft w:val="0"/>
          <w:marRight w:val="0"/>
          <w:marTop w:val="0"/>
          <w:marBottom w:val="0"/>
          <w:divBdr>
            <w:top w:val="single" w:sz="2" w:space="0" w:color="1E293B"/>
            <w:left w:val="single" w:sz="2" w:space="0" w:color="1E293B"/>
            <w:bottom w:val="single" w:sz="2" w:space="0" w:color="1E293B"/>
            <w:right w:val="single" w:sz="2" w:space="0" w:color="1E293B"/>
          </w:divBdr>
        </w:div>
        <w:div w:id="1530335124">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879312009">
      <w:bodyDiv w:val="1"/>
      <w:marLeft w:val="0"/>
      <w:marRight w:val="0"/>
      <w:marTop w:val="0"/>
      <w:marBottom w:val="0"/>
      <w:divBdr>
        <w:top w:val="none" w:sz="0" w:space="0" w:color="auto"/>
        <w:left w:val="none" w:sz="0" w:space="0" w:color="auto"/>
        <w:bottom w:val="none" w:sz="0" w:space="0" w:color="auto"/>
        <w:right w:val="none" w:sz="0" w:space="0" w:color="auto"/>
      </w:divBdr>
    </w:div>
    <w:div w:id="1938253140">
      <w:bodyDiv w:val="1"/>
      <w:marLeft w:val="0"/>
      <w:marRight w:val="0"/>
      <w:marTop w:val="0"/>
      <w:marBottom w:val="0"/>
      <w:divBdr>
        <w:top w:val="none" w:sz="0" w:space="0" w:color="auto"/>
        <w:left w:val="none" w:sz="0" w:space="0" w:color="auto"/>
        <w:bottom w:val="none" w:sz="0" w:space="0" w:color="auto"/>
        <w:right w:val="none" w:sz="0" w:space="0" w:color="auto"/>
      </w:divBdr>
    </w:div>
    <w:div w:id="20921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6BDF-E504-4F3D-89BF-E5EB4E8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詩歩/パソナ</dc:creator>
  <cp:keywords/>
  <dc:description/>
  <cp:lastModifiedBy>長谷川 詩歩/パソナ</cp:lastModifiedBy>
  <cp:revision>4</cp:revision>
  <dcterms:created xsi:type="dcterms:W3CDTF">2025-08-28T06:31:00Z</dcterms:created>
  <dcterms:modified xsi:type="dcterms:W3CDTF">2025-08-28T06:37:00Z</dcterms:modified>
</cp:coreProperties>
</file>